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7253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E5C31" w:rsidRPr="00641D51" w:rsidRDefault="006E5C31" w:rsidP="00DE651A">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008B42D5" w:rsidRPr="00376907">
                    <w:t xml:space="preserve">утв. приказом ректора ОмГА от </w:t>
                  </w:r>
                  <w:r w:rsidR="009D2E5D" w:rsidRPr="001420C1">
                    <w:rPr>
                      <w:color w:val="000000"/>
                    </w:rPr>
                    <w:t>2</w:t>
                  </w:r>
                  <w:r w:rsidR="009D2E5D">
                    <w:rPr>
                      <w:color w:val="000000"/>
                    </w:rPr>
                    <w:t>8.03.2022 №28</w:t>
                  </w:r>
                </w:p>
                <w:p w:rsidR="006E5C31" w:rsidRDefault="006E5C31"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1E18A0" w:rsidRDefault="00C94464" w:rsidP="00C94464">
      <w:pPr>
        <w:autoSpaceDE/>
        <w:adjustRightInd/>
        <w:ind w:right="1"/>
        <w:contextualSpacing/>
        <w:jc w:val="center"/>
        <w:rPr>
          <w:rFonts w:eastAsia="Courier New"/>
          <w:noProof/>
          <w:color w:val="000000"/>
          <w:sz w:val="24"/>
          <w:szCs w:val="24"/>
          <w:lang w:bidi="ru-RU"/>
        </w:rPr>
      </w:pPr>
      <w:r w:rsidRPr="001E18A0">
        <w:rPr>
          <w:rFonts w:eastAsia="Courier New"/>
          <w:noProof/>
          <w:color w:val="000000"/>
          <w:sz w:val="24"/>
          <w:szCs w:val="24"/>
          <w:lang w:bidi="ru-RU"/>
        </w:rPr>
        <w:t>Частное учреждение образовательная организация высшего образования</w:t>
      </w:r>
    </w:p>
    <w:p w:rsidR="00D1753D" w:rsidRPr="001E18A0" w:rsidRDefault="00982B08" w:rsidP="00C94464">
      <w:pPr>
        <w:autoSpaceDE/>
        <w:adjustRightInd/>
        <w:ind w:right="1"/>
        <w:contextualSpacing/>
        <w:jc w:val="center"/>
        <w:rPr>
          <w:rFonts w:eastAsia="Courier New"/>
          <w:noProof/>
          <w:color w:val="000000"/>
          <w:sz w:val="24"/>
          <w:szCs w:val="24"/>
          <w:lang w:bidi="ru-RU"/>
        </w:rPr>
      </w:pPr>
      <w:r w:rsidRPr="001E18A0">
        <w:rPr>
          <w:rFonts w:eastAsia="Courier New"/>
          <w:noProof/>
          <w:color w:val="000000"/>
          <w:sz w:val="24"/>
          <w:szCs w:val="24"/>
          <w:lang w:bidi="ru-RU"/>
        </w:rPr>
        <w:t>«</w:t>
      </w:r>
      <w:r w:rsidR="00C94464" w:rsidRPr="001E18A0">
        <w:rPr>
          <w:rFonts w:eastAsia="Courier New"/>
          <w:noProof/>
          <w:color w:val="000000"/>
          <w:sz w:val="24"/>
          <w:szCs w:val="24"/>
          <w:lang w:bidi="ru-RU"/>
        </w:rPr>
        <w:t>Омская гуманитарная академия</w:t>
      </w:r>
      <w:r w:rsidRPr="001E18A0">
        <w:rPr>
          <w:rFonts w:eastAsia="Courier New"/>
          <w:noProof/>
          <w:color w:val="000000"/>
          <w:sz w:val="24"/>
          <w:szCs w:val="24"/>
          <w:lang w:bidi="ru-RU"/>
        </w:rPr>
        <w:t>»</w:t>
      </w:r>
    </w:p>
    <w:p w:rsidR="00C94464" w:rsidRPr="001E18A0" w:rsidRDefault="007C277B" w:rsidP="00C94464">
      <w:pPr>
        <w:autoSpaceDE/>
        <w:adjustRightInd/>
        <w:ind w:right="1"/>
        <w:contextualSpacing/>
        <w:jc w:val="center"/>
        <w:rPr>
          <w:rFonts w:eastAsia="Courier New"/>
          <w:noProof/>
          <w:color w:val="000000"/>
          <w:sz w:val="24"/>
          <w:szCs w:val="24"/>
          <w:lang w:bidi="ru-RU"/>
        </w:rPr>
      </w:pPr>
      <w:r w:rsidRPr="001E18A0">
        <w:rPr>
          <w:rFonts w:eastAsia="Courier New"/>
          <w:noProof/>
          <w:color w:val="000000"/>
          <w:sz w:val="24"/>
          <w:szCs w:val="24"/>
          <w:lang w:bidi="ru-RU"/>
        </w:rPr>
        <w:t>Кафедра</w:t>
      </w:r>
      <w:r w:rsidR="00982B08" w:rsidRPr="001E18A0">
        <w:rPr>
          <w:rFonts w:eastAsia="Courier New"/>
          <w:noProof/>
          <w:color w:val="000000"/>
          <w:sz w:val="24"/>
          <w:szCs w:val="24"/>
          <w:lang w:bidi="ru-RU"/>
        </w:rPr>
        <w:t xml:space="preserve"> </w:t>
      </w:r>
      <w:r w:rsidR="00D60FC8" w:rsidRPr="001E18A0">
        <w:rPr>
          <w:rFonts w:eastAsia="Courier New"/>
          <w:noProof/>
          <w:color w:val="000000"/>
          <w:sz w:val="24"/>
          <w:szCs w:val="24"/>
          <w:lang w:bidi="ru-RU"/>
        </w:rPr>
        <w:t>ф</w:t>
      </w:r>
      <w:r w:rsidR="00900FBE" w:rsidRPr="001E18A0">
        <w:rPr>
          <w:rFonts w:eastAsia="Courier New"/>
          <w:noProof/>
          <w:color w:val="000000"/>
          <w:sz w:val="24"/>
          <w:szCs w:val="24"/>
          <w:lang w:bidi="ru-RU"/>
        </w:rPr>
        <w:t>илологии, журналистики и массовых коммуникаций</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7253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E5C31" w:rsidRPr="00C94464" w:rsidRDefault="006E5C31" w:rsidP="00C94464">
                  <w:pPr>
                    <w:jc w:val="center"/>
                    <w:rPr>
                      <w:sz w:val="24"/>
                      <w:szCs w:val="24"/>
                    </w:rPr>
                  </w:pPr>
                  <w:r w:rsidRPr="00C94464">
                    <w:rPr>
                      <w:sz w:val="24"/>
                      <w:szCs w:val="24"/>
                    </w:rPr>
                    <w:t>УТВЕРЖДАЮ:</w:t>
                  </w:r>
                </w:p>
                <w:p w:rsidR="006E5C31" w:rsidRPr="00C94464" w:rsidRDefault="006E5C31"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6E5C31" w:rsidRDefault="006E5C31" w:rsidP="00C94464">
                  <w:pPr>
                    <w:jc w:val="center"/>
                    <w:rPr>
                      <w:sz w:val="24"/>
                      <w:szCs w:val="24"/>
                    </w:rPr>
                  </w:pPr>
                </w:p>
                <w:p w:rsidR="006E5C31" w:rsidRPr="00C94464" w:rsidRDefault="006E5C31" w:rsidP="00C94464">
                  <w:pPr>
                    <w:jc w:val="center"/>
                    <w:rPr>
                      <w:sz w:val="24"/>
                      <w:szCs w:val="24"/>
                    </w:rPr>
                  </w:pPr>
                  <w:r w:rsidRPr="00C94464">
                    <w:rPr>
                      <w:sz w:val="24"/>
                      <w:szCs w:val="24"/>
                    </w:rPr>
                    <w:t>______________А.Э. Еремеев</w:t>
                  </w:r>
                </w:p>
                <w:p w:rsidR="009D2E5D" w:rsidRPr="00916D36" w:rsidRDefault="006E5C31" w:rsidP="009D2E5D">
                  <w:pPr>
                    <w:jc w:val="center"/>
                    <w:rPr>
                      <w:sz w:val="24"/>
                      <w:szCs w:val="24"/>
                    </w:rPr>
                  </w:pPr>
                  <w:r w:rsidRPr="00364A36">
                    <w:rPr>
                      <w:sz w:val="24"/>
                      <w:szCs w:val="24"/>
                    </w:rPr>
                    <w:t xml:space="preserve">                             </w:t>
                  </w:r>
                  <w:r w:rsidR="002F7474">
                    <w:rPr>
                      <w:sz w:val="24"/>
                      <w:szCs w:val="24"/>
                    </w:rPr>
                    <w:t xml:space="preserve">  </w:t>
                  </w:r>
                  <w:r w:rsidR="002F7474" w:rsidRPr="001420C1">
                    <w:rPr>
                      <w:color w:val="000000"/>
                      <w:sz w:val="24"/>
                      <w:szCs w:val="24"/>
                    </w:rPr>
                    <w:t xml:space="preserve">   </w:t>
                  </w:r>
                  <w:r w:rsidR="009D2E5D">
                    <w:rPr>
                      <w:sz w:val="24"/>
                      <w:szCs w:val="24"/>
                    </w:rPr>
                    <w:t>28.03.2022</w:t>
                  </w:r>
                  <w:r w:rsidR="009D2E5D" w:rsidRPr="00A13EEB">
                    <w:rPr>
                      <w:sz w:val="24"/>
                      <w:szCs w:val="24"/>
                    </w:rPr>
                    <w:t xml:space="preserve"> г.</w:t>
                  </w:r>
                </w:p>
                <w:p w:rsidR="006E5C31" w:rsidRPr="00364A36" w:rsidRDefault="006E5C31"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DE651A" w:rsidRPr="007A160B" w:rsidRDefault="00DE651A" w:rsidP="00DF1076">
      <w:pPr>
        <w:suppressAutoHyphens/>
        <w:jc w:val="center"/>
        <w:rPr>
          <w:rFonts w:eastAsia="SimSun"/>
          <w:color w:val="000000"/>
          <w:kern w:val="2"/>
          <w:sz w:val="24"/>
          <w:szCs w:val="24"/>
          <w:lang w:eastAsia="hi-IN" w:bidi="hi-IN"/>
        </w:rPr>
      </w:pPr>
    </w:p>
    <w:p w:rsidR="007A160B" w:rsidRPr="00DE651A" w:rsidRDefault="0063124C" w:rsidP="007F4B97">
      <w:pPr>
        <w:widowControl/>
        <w:suppressAutoHyphens/>
        <w:autoSpaceDE/>
        <w:adjustRightInd/>
        <w:jc w:val="center"/>
        <w:rPr>
          <w:b/>
          <w:bCs/>
          <w:color w:val="000000"/>
          <w:sz w:val="32"/>
          <w:szCs w:val="32"/>
        </w:rPr>
      </w:pPr>
      <w:r w:rsidRPr="00DE651A">
        <w:rPr>
          <w:b/>
          <w:bCs/>
          <w:color w:val="000000"/>
          <w:sz w:val="32"/>
          <w:szCs w:val="32"/>
        </w:rPr>
        <w:t>ЖУР</w:t>
      </w:r>
      <w:r w:rsidR="00616016" w:rsidRPr="00DE651A">
        <w:rPr>
          <w:b/>
          <w:bCs/>
          <w:color w:val="000000"/>
          <w:sz w:val="32"/>
          <w:szCs w:val="32"/>
        </w:rPr>
        <w:t>Н</w:t>
      </w:r>
      <w:r w:rsidRPr="00DE651A">
        <w:rPr>
          <w:b/>
          <w:bCs/>
          <w:color w:val="000000"/>
          <w:sz w:val="32"/>
          <w:szCs w:val="32"/>
        </w:rPr>
        <w:t>А</w:t>
      </w:r>
      <w:r w:rsidR="00616016" w:rsidRPr="00DE651A">
        <w:rPr>
          <w:b/>
          <w:bCs/>
          <w:color w:val="000000"/>
          <w:sz w:val="32"/>
          <w:szCs w:val="32"/>
        </w:rPr>
        <w:t>ЛИСТИКА И ПОЛИТИКА</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616016">
        <w:rPr>
          <w:bCs/>
          <w:color w:val="000000"/>
          <w:sz w:val="24"/>
          <w:szCs w:val="24"/>
        </w:rPr>
        <w:t>ДВ.03.01</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sidRPr="00DE651A">
        <w:rPr>
          <w:rFonts w:eastAsia="Courier New"/>
          <w:b/>
          <w:color w:val="000000"/>
          <w:sz w:val="24"/>
          <w:szCs w:val="24"/>
          <w:lang w:bidi="ru-RU"/>
        </w:rPr>
        <w:t>42.03</w:t>
      </w:r>
      <w:r w:rsidR="007A160B" w:rsidRPr="00DE651A">
        <w:rPr>
          <w:rFonts w:eastAsia="Courier New"/>
          <w:b/>
          <w:color w:val="000000"/>
          <w:sz w:val="24"/>
          <w:szCs w:val="24"/>
          <w:lang w:bidi="ru-RU"/>
        </w:rPr>
        <w:t>.0</w:t>
      </w:r>
      <w:r w:rsidR="00031BF4" w:rsidRPr="00DE651A">
        <w:rPr>
          <w:rFonts w:eastAsia="Courier New"/>
          <w:b/>
          <w:color w:val="000000"/>
          <w:sz w:val="24"/>
          <w:szCs w:val="24"/>
          <w:lang w:bidi="ru-RU"/>
        </w:rPr>
        <w:t>2</w:t>
      </w:r>
      <w:r w:rsidRPr="00DE651A">
        <w:rPr>
          <w:rFonts w:eastAsia="Courier New"/>
          <w:b/>
          <w:color w:val="000000"/>
          <w:sz w:val="24"/>
          <w:szCs w:val="24"/>
          <w:lang w:bidi="ru-RU"/>
        </w:rPr>
        <w:t xml:space="preserve"> </w:t>
      </w:r>
      <w:r w:rsidR="00F10F71" w:rsidRPr="00DE651A">
        <w:rPr>
          <w:rFonts w:eastAsia="Courier New"/>
          <w:b/>
          <w:color w:val="000000"/>
          <w:sz w:val="24"/>
          <w:szCs w:val="24"/>
          <w:lang w:bidi="ru-RU"/>
        </w:rPr>
        <w:t>Журналистика</w:t>
      </w:r>
      <w:r w:rsidR="00F10F71">
        <w:rPr>
          <w:rFonts w:eastAsia="Courier New"/>
          <w:color w:val="000000"/>
          <w:sz w:val="24"/>
          <w:szCs w:val="24"/>
          <w:lang w:bidi="ru-RU"/>
        </w:rPr>
        <w:t xml:space="preserve"> </w:t>
      </w:r>
      <w:r w:rsidRPr="007A160B">
        <w:rPr>
          <w:rFonts w:eastAsia="Courier New"/>
          <w:color w:val="000000"/>
          <w:sz w:val="24"/>
          <w:szCs w:val="24"/>
          <w:lang w:bidi="ru-RU"/>
        </w:rPr>
        <w:t>(уровень бакалавриата)</w:t>
      </w:r>
      <w:r w:rsidRPr="007A160B">
        <w:rPr>
          <w:rFonts w:eastAsia="Courier New"/>
          <w:color w:val="000000"/>
          <w:sz w:val="24"/>
          <w:szCs w:val="24"/>
          <w:lang w:bidi="ru-RU"/>
        </w:rPr>
        <w:cr/>
      </w:r>
    </w:p>
    <w:p w:rsidR="007C277B" w:rsidRPr="001E18A0"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Pr="001E18A0">
        <w:rPr>
          <w:rFonts w:eastAsia="Courier New"/>
          <w:b/>
          <w:color w:val="000000"/>
          <w:sz w:val="24"/>
          <w:szCs w:val="24"/>
          <w:lang w:bidi="ru-RU"/>
        </w:rPr>
        <w:t>«</w:t>
      </w:r>
      <w:r w:rsidR="00031BF4" w:rsidRPr="001E18A0">
        <w:rPr>
          <w:rFonts w:eastAsia="Courier New"/>
          <w:b/>
          <w:color w:val="000000"/>
          <w:sz w:val="24"/>
          <w:szCs w:val="24"/>
          <w:lang w:bidi="ru-RU"/>
        </w:rPr>
        <w:t>Общий профиль</w:t>
      </w:r>
      <w:r w:rsidRPr="001E18A0">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D60FC8" w:rsidRPr="00793E1B" w:rsidRDefault="00D60FC8"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D2E5D" w:rsidRDefault="009D2E5D" w:rsidP="009D2E5D">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9D2E5D" w:rsidRPr="00CB670C" w:rsidRDefault="009D2E5D" w:rsidP="009D2E5D">
      <w:pPr>
        <w:widowControl/>
        <w:suppressAutoHyphens/>
        <w:autoSpaceDE/>
        <w:adjustRightInd/>
        <w:jc w:val="center"/>
        <w:rPr>
          <w:rFonts w:eastAsia="SimSun"/>
          <w:b/>
          <w:kern w:val="2"/>
          <w:sz w:val="24"/>
          <w:szCs w:val="24"/>
          <w:lang w:eastAsia="hi-IN" w:bidi="hi-IN"/>
        </w:rPr>
      </w:pPr>
    </w:p>
    <w:p w:rsidR="009D2E5D" w:rsidRPr="00862B01" w:rsidRDefault="009D2E5D" w:rsidP="009D2E5D">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9D2E5D" w:rsidRPr="00862B01" w:rsidRDefault="009D2E5D" w:rsidP="009D2E5D">
      <w:pPr>
        <w:jc w:val="center"/>
        <w:rPr>
          <w:spacing w:val="-3"/>
          <w:sz w:val="24"/>
          <w:szCs w:val="24"/>
          <w:lang w:eastAsia="en-US"/>
        </w:rPr>
      </w:pPr>
    </w:p>
    <w:p w:rsidR="009D2E5D" w:rsidRDefault="009D2E5D" w:rsidP="009D2E5D">
      <w:pPr>
        <w:tabs>
          <w:tab w:val="left" w:pos="3600"/>
        </w:tabs>
        <w:suppressAutoHyphens/>
        <w:rPr>
          <w:rFonts w:eastAsia="SimSun"/>
          <w:color w:val="000000"/>
          <w:kern w:val="2"/>
          <w:sz w:val="24"/>
          <w:szCs w:val="24"/>
          <w:lang w:eastAsia="hi-IN" w:bidi="hi-IN"/>
        </w:rPr>
      </w:pPr>
    </w:p>
    <w:p w:rsidR="009D2E5D" w:rsidRPr="00955816" w:rsidRDefault="009D2E5D" w:rsidP="009D2E5D">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9D2E5D" w:rsidRPr="00955816" w:rsidRDefault="009D2E5D" w:rsidP="009D2E5D">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9D2E5D" w:rsidRPr="00955816" w:rsidRDefault="009D2E5D" w:rsidP="009D2E5D">
      <w:pPr>
        <w:suppressAutoHyphens/>
        <w:contextualSpacing/>
        <w:rPr>
          <w:rFonts w:eastAsia="SimSun"/>
          <w:color w:val="000000"/>
          <w:kern w:val="2"/>
          <w:sz w:val="24"/>
          <w:szCs w:val="24"/>
          <w:lang w:eastAsia="hi-IN" w:bidi="hi-IN"/>
        </w:rPr>
      </w:pPr>
    </w:p>
    <w:p w:rsidR="009D2E5D" w:rsidRPr="00955816" w:rsidRDefault="009D2E5D" w:rsidP="009D2E5D">
      <w:pPr>
        <w:suppressAutoHyphens/>
        <w:contextualSpacing/>
        <w:rPr>
          <w:rFonts w:eastAsia="SimSun"/>
          <w:color w:val="000000"/>
          <w:kern w:val="2"/>
          <w:sz w:val="24"/>
          <w:szCs w:val="24"/>
          <w:lang w:eastAsia="hi-IN" w:bidi="hi-IN"/>
        </w:rPr>
      </w:pPr>
    </w:p>
    <w:p w:rsidR="009D2E5D" w:rsidRPr="00955816" w:rsidRDefault="009D2E5D" w:rsidP="009D2E5D">
      <w:pPr>
        <w:suppressAutoHyphens/>
        <w:contextualSpacing/>
        <w:rPr>
          <w:rFonts w:eastAsia="SimSun"/>
          <w:color w:val="000000"/>
          <w:kern w:val="2"/>
          <w:sz w:val="24"/>
          <w:szCs w:val="24"/>
          <w:lang w:eastAsia="hi-IN" w:bidi="hi-IN"/>
        </w:rPr>
      </w:pPr>
    </w:p>
    <w:p w:rsidR="009D2E5D" w:rsidRDefault="009D2E5D" w:rsidP="009D2E5D">
      <w:pPr>
        <w:suppressAutoHyphens/>
        <w:contextualSpacing/>
        <w:jc w:val="center"/>
        <w:rPr>
          <w:color w:val="000000"/>
          <w:sz w:val="24"/>
          <w:szCs w:val="24"/>
        </w:rPr>
      </w:pPr>
      <w:r>
        <w:rPr>
          <w:color w:val="000000"/>
          <w:sz w:val="24"/>
          <w:szCs w:val="24"/>
        </w:rPr>
        <w:t>Омск, 2022</w:t>
      </w:r>
    </w:p>
    <w:p w:rsidR="00232196" w:rsidRPr="00CE7365" w:rsidRDefault="007C277B" w:rsidP="00232196">
      <w:pPr>
        <w:spacing w:after="160" w:line="256" w:lineRule="auto"/>
        <w:rPr>
          <w:color w:val="000000"/>
          <w:spacing w:val="-3"/>
          <w:sz w:val="24"/>
          <w:szCs w:val="24"/>
          <w:lang w:eastAsia="en-US"/>
        </w:rPr>
      </w:pPr>
      <w:r w:rsidRPr="00793E1B">
        <w:rPr>
          <w:color w:val="000000"/>
          <w:sz w:val="24"/>
          <w:szCs w:val="24"/>
        </w:rPr>
        <w:br w:type="page"/>
      </w:r>
      <w:r w:rsidR="00232196" w:rsidRPr="00CE7365">
        <w:rPr>
          <w:color w:val="000000"/>
          <w:spacing w:val="-3"/>
          <w:sz w:val="24"/>
          <w:szCs w:val="24"/>
          <w:lang w:eastAsia="en-US"/>
        </w:rPr>
        <w:lastRenderedPageBreak/>
        <w:t>Составитель:</w:t>
      </w:r>
    </w:p>
    <w:p w:rsidR="00232196" w:rsidRPr="00CE7365" w:rsidRDefault="00232196" w:rsidP="00232196">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6F2A2B">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232196" w:rsidRPr="004C4786" w:rsidRDefault="00232196" w:rsidP="00232196">
      <w:pPr>
        <w:widowControl/>
        <w:autoSpaceDE/>
        <w:autoSpaceDN/>
        <w:adjustRightInd/>
        <w:jc w:val="both"/>
        <w:rPr>
          <w:color w:val="000000"/>
          <w:spacing w:val="-3"/>
          <w:sz w:val="24"/>
          <w:szCs w:val="24"/>
          <w:lang w:eastAsia="en-US"/>
        </w:rPr>
      </w:pPr>
    </w:p>
    <w:p w:rsidR="00232196" w:rsidRPr="004C4786" w:rsidRDefault="00232196" w:rsidP="00232196">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232196" w:rsidRPr="00B42E22" w:rsidRDefault="00232196" w:rsidP="00232196">
      <w:pPr>
        <w:widowControl/>
        <w:autoSpaceDE/>
        <w:autoSpaceDN/>
        <w:adjustRightInd/>
        <w:jc w:val="both"/>
        <w:rPr>
          <w:spacing w:val="-3"/>
          <w:sz w:val="24"/>
          <w:szCs w:val="24"/>
          <w:lang w:eastAsia="en-US"/>
        </w:rPr>
      </w:pPr>
    </w:p>
    <w:p w:rsidR="009D2E5D" w:rsidRDefault="009D2E5D" w:rsidP="009D2E5D">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232196" w:rsidRDefault="00232196" w:rsidP="00232196">
      <w:pPr>
        <w:jc w:val="both"/>
        <w:rPr>
          <w:spacing w:val="-3"/>
          <w:sz w:val="24"/>
          <w:szCs w:val="24"/>
          <w:lang w:eastAsia="en-US"/>
        </w:rPr>
      </w:pPr>
    </w:p>
    <w:p w:rsidR="00232196" w:rsidRPr="00EC4AF7" w:rsidRDefault="00232196" w:rsidP="00232196">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232196" w:rsidRDefault="00232196"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D60FC8" w:rsidRPr="00793E1B" w:rsidTr="00330957">
        <w:tc>
          <w:tcPr>
            <w:tcW w:w="562" w:type="dxa"/>
          </w:tcPr>
          <w:p w:rsidR="00D60FC8" w:rsidRPr="00793E1B" w:rsidRDefault="00D60FC8" w:rsidP="00330957">
            <w:pPr>
              <w:jc w:val="center"/>
              <w:rPr>
                <w:color w:val="000000"/>
                <w:sz w:val="24"/>
                <w:szCs w:val="24"/>
              </w:rPr>
            </w:pPr>
            <w:r w:rsidRPr="00793E1B">
              <w:rPr>
                <w:color w:val="000000"/>
                <w:sz w:val="24"/>
                <w:szCs w:val="24"/>
              </w:rPr>
              <w:t>7</w:t>
            </w:r>
          </w:p>
        </w:tc>
        <w:tc>
          <w:tcPr>
            <w:tcW w:w="8080" w:type="dxa"/>
          </w:tcPr>
          <w:p w:rsidR="00D60FC8" w:rsidRPr="00793E1B" w:rsidRDefault="00D60FC8"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60FC8" w:rsidRPr="00793E1B" w:rsidRDefault="00D60FC8" w:rsidP="00330957">
            <w:pPr>
              <w:jc w:val="center"/>
              <w:rPr>
                <w:color w:val="000000"/>
                <w:sz w:val="24"/>
                <w:szCs w:val="24"/>
              </w:rPr>
            </w:pPr>
          </w:p>
        </w:tc>
        <w:tc>
          <w:tcPr>
            <w:tcW w:w="703" w:type="dxa"/>
          </w:tcPr>
          <w:p w:rsidR="00D60FC8" w:rsidRPr="00793E1B" w:rsidRDefault="00D60FC8" w:rsidP="00330957">
            <w:pPr>
              <w:jc w:val="center"/>
              <w:rPr>
                <w:color w:val="000000"/>
                <w:sz w:val="24"/>
                <w:szCs w:val="24"/>
              </w:rPr>
            </w:pPr>
          </w:p>
        </w:tc>
      </w:tr>
      <w:tr w:rsidR="00D60FC8" w:rsidRPr="00793E1B" w:rsidTr="00330957">
        <w:tc>
          <w:tcPr>
            <w:tcW w:w="562" w:type="dxa"/>
          </w:tcPr>
          <w:p w:rsidR="00D60FC8" w:rsidRPr="00793E1B" w:rsidRDefault="00D60FC8" w:rsidP="00330957">
            <w:pPr>
              <w:jc w:val="center"/>
              <w:rPr>
                <w:color w:val="000000"/>
                <w:sz w:val="24"/>
                <w:szCs w:val="24"/>
              </w:rPr>
            </w:pPr>
            <w:r w:rsidRPr="00793E1B">
              <w:rPr>
                <w:color w:val="000000"/>
                <w:sz w:val="24"/>
                <w:szCs w:val="24"/>
              </w:rPr>
              <w:t>8</w:t>
            </w:r>
          </w:p>
        </w:tc>
        <w:tc>
          <w:tcPr>
            <w:tcW w:w="8080" w:type="dxa"/>
          </w:tcPr>
          <w:p w:rsidR="00D60FC8" w:rsidRPr="00793E1B" w:rsidRDefault="00D60FC8"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0FC8" w:rsidRPr="00793E1B" w:rsidRDefault="00D60FC8" w:rsidP="00330957">
            <w:pPr>
              <w:jc w:val="center"/>
              <w:rPr>
                <w:color w:val="000000"/>
                <w:sz w:val="24"/>
                <w:szCs w:val="24"/>
              </w:rPr>
            </w:pPr>
          </w:p>
        </w:tc>
        <w:tc>
          <w:tcPr>
            <w:tcW w:w="703" w:type="dxa"/>
          </w:tcPr>
          <w:p w:rsidR="00D60FC8" w:rsidRPr="00793E1B" w:rsidRDefault="00D60FC8" w:rsidP="00330957">
            <w:pPr>
              <w:jc w:val="center"/>
              <w:rPr>
                <w:color w:val="000000"/>
                <w:sz w:val="24"/>
                <w:szCs w:val="24"/>
              </w:rPr>
            </w:pPr>
          </w:p>
        </w:tc>
      </w:tr>
      <w:tr w:rsidR="00D60FC8" w:rsidRPr="00793E1B" w:rsidTr="00330957">
        <w:tc>
          <w:tcPr>
            <w:tcW w:w="562" w:type="dxa"/>
          </w:tcPr>
          <w:p w:rsidR="00D60FC8" w:rsidRPr="00793E1B" w:rsidRDefault="00D60FC8" w:rsidP="00330957">
            <w:pPr>
              <w:jc w:val="center"/>
              <w:rPr>
                <w:color w:val="000000"/>
                <w:sz w:val="24"/>
                <w:szCs w:val="24"/>
              </w:rPr>
            </w:pPr>
            <w:r w:rsidRPr="00793E1B">
              <w:rPr>
                <w:color w:val="000000"/>
                <w:sz w:val="24"/>
                <w:szCs w:val="24"/>
              </w:rPr>
              <w:t>9</w:t>
            </w:r>
          </w:p>
        </w:tc>
        <w:tc>
          <w:tcPr>
            <w:tcW w:w="8080" w:type="dxa"/>
          </w:tcPr>
          <w:p w:rsidR="00D60FC8" w:rsidRPr="00793E1B" w:rsidRDefault="00D60FC8"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60FC8" w:rsidRPr="00793E1B" w:rsidRDefault="00D60FC8" w:rsidP="00330957">
            <w:pPr>
              <w:jc w:val="center"/>
              <w:rPr>
                <w:color w:val="000000"/>
                <w:sz w:val="24"/>
                <w:szCs w:val="24"/>
              </w:rPr>
            </w:pPr>
          </w:p>
        </w:tc>
        <w:tc>
          <w:tcPr>
            <w:tcW w:w="703" w:type="dxa"/>
          </w:tcPr>
          <w:p w:rsidR="00D60FC8" w:rsidRPr="00793E1B" w:rsidRDefault="00D60FC8" w:rsidP="00330957">
            <w:pPr>
              <w:jc w:val="center"/>
              <w:rPr>
                <w:color w:val="000000"/>
                <w:sz w:val="24"/>
                <w:szCs w:val="24"/>
              </w:rPr>
            </w:pPr>
          </w:p>
        </w:tc>
      </w:tr>
      <w:tr w:rsidR="00D60FC8" w:rsidRPr="00793E1B" w:rsidTr="00330957">
        <w:tc>
          <w:tcPr>
            <w:tcW w:w="562" w:type="dxa"/>
          </w:tcPr>
          <w:p w:rsidR="00D60FC8" w:rsidRPr="00793E1B" w:rsidRDefault="00D60FC8" w:rsidP="00330957">
            <w:pPr>
              <w:jc w:val="center"/>
              <w:rPr>
                <w:color w:val="000000"/>
                <w:sz w:val="24"/>
                <w:szCs w:val="24"/>
              </w:rPr>
            </w:pPr>
            <w:r w:rsidRPr="00793E1B">
              <w:rPr>
                <w:color w:val="000000"/>
                <w:sz w:val="24"/>
                <w:szCs w:val="24"/>
              </w:rPr>
              <w:t>10</w:t>
            </w:r>
          </w:p>
        </w:tc>
        <w:tc>
          <w:tcPr>
            <w:tcW w:w="8080" w:type="dxa"/>
          </w:tcPr>
          <w:p w:rsidR="00D60FC8" w:rsidRPr="00793E1B" w:rsidRDefault="00D60FC8"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0FC8" w:rsidRPr="00793E1B" w:rsidRDefault="00D60FC8" w:rsidP="00330957">
            <w:pPr>
              <w:jc w:val="center"/>
              <w:rPr>
                <w:color w:val="000000"/>
                <w:sz w:val="24"/>
                <w:szCs w:val="24"/>
              </w:rPr>
            </w:pPr>
          </w:p>
        </w:tc>
        <w:tc>
          <w:tcPr>
            <w:tcW w:w="703" w:type="dxa"/>
          </w:tcPr>
          <w:p w:rsidR="00D60FC8" w:rsidRPr="00793E1B" w:rsidRDefault="00D60FC8" w:rsidP="00330957">
            <w:pPr>
              <w:jc w:val="center"/>
              <w:rPr>
                <w:color w:val="000000"/>
                <w:sz w:val="24"/>
                <w:szCs w:val="24"/>
              </w:rPr>
            </w:pPr>
          </w:p>
        </w:tc>
      </w:tr>
      <w:tr w:rsidR="00D60FC8" w:rsidRPr="00793E1B" w:rsidTr="00330957">
        <w:tc>
          <w:tcPr>
            <w:tcW w:w="562" w:type="dxa"/>
          </w:tcPr>
          <w:p w:rsidR="00D60FC8" w:rsidRPr="00793E1B" w:rsidRDefault="00D60FC8" w:rsidP="00330957">
            <w:pPr>
              <w:jc w:val="center"/>
              <w:rPr>
                <w:color w:val="000000"/>
                <w:sz w:val="24"/>
                <w:szCs w:val="24"/>
              </w:rPr>
            </w:pPr>
            <w:r w:rsidRPr="00793E1B">
              <w:rPr>
                <w:color w:val="000000"/>
                <w:sz w:val="24"/>
                <w:szCs w:val="24"/>
              </w:rPr>
              <w:t>11</w:t>
            </w:r>
          </w:p>
        </w:tc>
        <w:tc>
          <w:tcPr>
            <w:tcW w:w="8080" w:type="dxa"/>
          </w:tcPr>
          <w:p w:rsidR="00D60FC8" w:rsidRPr="00793E1B" w:rsidRDefault="00D60FC8"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0FC8" w:rsidRPr="00793E1B" w:rsidRDefault="00D60FC8" w:rsidP="00330957">
            <w:pPr>
              <w:jc w:val="center"/>
              <w:rPr>
                <w:color w:val="000000"/>
                <w:sz w:val="24"/>
                <w:szCs w:val="24"/>
              </w:rPr>
            </w:pPr>
          </w:p>
        </w:tc>
        <w:tc>
          <w:tcPr>
            <w:tcW w:w="703" w:type="dxa"/>
          </w:tcPr>
          <w:p w:rsidR="00D60FC8" w:rsidRPr="00793E1B" w:rsidRDefault="00D60FC8" w:rsidP="00330957">
            <w:pPr>
              <w:jc w:val="center"/>
              <w:rPr>
                <w:color w:val="000000"/>
                <w:sz w:val="24"/>
                <w:szCs w:val="24"/>
              </w:rPr>
            </w:pPr>
          </w:p>
        </w:tc>
      </w:tr>
      <w:tr w:rsidR="00D60FC8" w:rsidRPr="00793E1B" w:rsidTr="00330957">
        <w:tc>
          <w:tcPr>
            <w:tcW w:w="562" w:type="dxa"/>
          </w:tcPr>
          <w:p w:rsidR="00D60FC8" w:rsidRPr="00793E1B" w:rsidRDefault="00D60FC8" w:rsidP="00330957">
            <w:pPr>
              <w:jc w:val="center"/>
              <w:rPr>
                <w:color w:val="000000"/>
                <w:sz w:val="24"/>
                <w:szCs w:val="24"/>
              </w:rPr>
            </w:pPr>
          </w:p>
        </w:tc>
        <w:tc>
          <w:tcPr>
            <w:tcW w:w="8080" w:type="dxa"/>
          </w:tcPr>
          <w:p w:rsidR="00D60FC8" w:rsidRPr="00793E1B" w:rsidRDefault="00D60FC8" w:rsidP="00330957">
            <w:pPr>
              <w:jc w:val="both"/>
              <w:rPr>
                <w:color w:val="000000"/>
                <w:sz w:val="24"/>
                <w:szCs w:val="24"/>
              </w:rPr>
            </w:pPr>
          </w:p>
        </w:tc>
        <w:tc>
          <w:tcPr>
            <w:tcW w:w="703" w:type="dxa"/>
          </w:tcPr>
          <w:p w:rsidR="00D60FC8" w:rsidRPr="00793E1B" w:rsidRDefault="00D60FC8" w:rsidP="00330957">
            <w:pPr>
              <w:jc w:val="center"/>
              <w:rPr>
                <w:color w:val="000000"/>
                <w:sz w:val="24"/>
                <w:szCs w:val="24"/>
              </w:rPr>
            </w:pPr>
          </w:p>
        </w:tc>
        <w:tc>
          <w:tcPr>
            <w:tcW w:w="703" w:type="dxa"/>
          </w:tcPr>
          <w:p w:rsidR="00D60FC8" w:rsidRPr="00793E1B" w:rsidRDefault="00D60FC8"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F909AF">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364A36"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B10611">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xml:space="preserve">, </w:t>
      </w:r>
      <w:r w:rsidRPr="00364A36">
        <w:rPr>
          <w:sz w:val="24"/>
          <w:szCs w:val="24"/>
        </w:rPr>
        <w:t>утвержденн</w:t>
      </w:r>
      <w:r w:rsidR="00C43E11">
        <w:rPr>
          <w:sz w:val="24"/>
          <w:szCs w:val="24"/>
        </w:rPr>
        <w:t>ым</w:t>
      </w:r>
      <w:r w:rsidRPr="00364A36">
        <w:rPr>
          <w:sz w:val="24"/>
          <w:szCs w:val="24"/>
        </w:rPr>
        <w:t xml:space="preserve"> </w:t>
      </w:r>
      <w:r w:rsidR="004A68C9" w:rsidRPr="00364A36">
        <w:rPr>
          <w:sz w:val="24"/>
          <w:szCs w:val="24"/>
        </w:rPr>
        <w:t>П</w:t>
      </w:r>
      <w:r w:rsidRPr="00364A36">
        <w:rPr>
          <w:sz w:val="24"/>
          <w:szCs w:val="24"/>
        </w:rPr>
        <w:t xml:space="preserve">риказом Минобрнауки России </w:t>
      </w:r>
      <w:r w:rsidR="004A68C9" w:rsidRPr="00364A36">
        <w:rPr>
          <w:sz w:val="24"/>
          <w:szCs w:val="24"/>
        </w:rPr>
        <w:t>от</w:t>
      </w:r>
      <w:r w:rsidR="00DE651A" w:rsidRPr="00364A36">
        <w:rPr>
          <w:sz w:val="24"/>
          <w:szCs w:val="24"/>
        </w:rPr>
        <w:t xml:space="preserve"> 07.08.2014 </w:t>
      </w:r>
      <w:r w:rsidR="00C43E11">
        <w:rPr>
          <w:sz w:val="24"/>
          <w:szCs w:val="24"/>
        </w:rPr>
        <w:t>№</w:t>
      </w:r>
      <w:r w:rsidR="00DE651A" w:rsidRPr="00364A36">
        <w:rPr>
          <w:sz w:val="24"/>
          <w:szCs w:val="24"/>
        </w:rPr>
        <w:t xml:space="preserve"> 951 (зарегистрирован в Минюсте России 25.08.2014 </w:t>
      </w:r>
      <w:r w:rsidR="00C43E11">
        <w:rPr>
          <w:sz w:val="24"/>
          <w:szCs w:val="24"/>
        </w:rPr>
        <w:t>№</w:t>
      </w:r>
      <w:r w:rsidR="00DE651A" w:rsidRPr="00364A36">
        <w:rPr>
          <w:sz w:val="24"/>
          <w:szCs w:val="24"/>
        </w:rPr>
        <w:t xml:space="preserve"> 33777</w:t>
      </w:r>
      <w:r w:rsidRPr="00364A36">
        <w:rPr>
          <w:sz w:val="24"/>
          <w:szCs w:val="24"/>
        </w:rPr>
        <w:t>) (далее - ФГОС ВО, Федеральный государственный образовательный стандарт высшего образования);</w:t>
      </w:r>
    </w:p>
    <w:p w:rsidR="009D2E5D" w:rsidRPr="004A7E26" w:rsidRDefault="009D2E5D" w:rsidP="009D2E5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2E5D" w:rsidRPr="007111B5" w:rsidRDefault="009D2E5D" w:rsidP="009D2E5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D2E5D" w:rsidRPr="004A7E26" w:rsidRDefault="009D2E5D" w:rsidP="009D2E5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2E5D" w:rsidRPr="004A7E26" w:rsidRDefault="009D2E5D" w:rsidP="009D2E5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2E5D" w:rsidRPr="004A7E26" w:rsidRDefault="009D2E5D" w:rsidP="009D2E5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2E5D" w:rsidRPr="004A7E26" w:rsidRDefault="009D2E5D" w:rsidP="009D2E5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2E5D" w:rsidRPr="004A7E26" w:rsidRDefault="009D2E5D" w:rsidP="009D2E5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2E5D" w:rsidRPr="00955816" w:rsidRDefault="009D2E5D" w:rsidP="009D2E5D">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793E1B" w:rsidRDefault="00A76E53" w:rsidP="002F7474">
      <w:pPr>
        <w:widowControl/>
        <w:autoSpaceDE/>
        <w:autoSpaceDN/>
        <w:adjustRightInd/>
        <w:ind w:firstLine="709"/>
        <w:jc w:val="both"/>
        <w:rPr>
          <w:color w:val="000000"/>
          <w:sz w:val="24"/>
          <w:szCs w:val="24"/>
        </w:rPr>
      </w:pPr>
      <w:r w:rsidRPr="00364A36">
        <w:rPr>
          <w:b/>
          <w:sz w:val="24"/>
          <w:szCs w:val="24"/>
        </w:rPr>
        <w:t>Возможность внесения изменений и дополнений в разработанную Академией образовательную программу в части рабочей</w:t>
      </w:r>
      <w:r w:rsidRPr="00B63F08">
        <w:rPr>
          <w:b/>
          <w:color w:val="000000"/>
          <w:sz w:val="24"/>
          <w:szCs w:val="24"/>
        </w:rPr>
        <w:t xml:space="preserve"> программы дисциплины </w:t>
      </w:r>
      <w:r w:rsidR="00183DF8">
        <w:rPr>
          <w:b/>
          <w:bCs/>
          <w:color w:val="000000"/>
          <w:sz w:val="24"/>
          <w:szCs w:val="24"/>
        </w:rPr>
        <w:t>Б1.В.</w:t>
      </w:r>
      <w:r w:rsidR="00982790">
        <w:rPr>
          <w:b/>
          <w:bCs/>
          <w:color w:val="000000"/>
          <w:sz w:val="24"/>
          <w:szCs w:val="24"/>
        </w:rPr>
        <w:t>ДВ.03.01</w:t>
      </w:r>
      <w:r w:rsidR="000F526B">
        <w:rPr>
          <w:b/>
          <w:color w:val="000000"/>
          <w:sz w:val="24"/>
          <w:szCs w:val="24"/>
        </w:rPr>
        <w:t xml:space="preserve"> «</w:t>
      </w:r>
      <w:r w:rsidR="00982790">
        <w:rPr>
          <w:b/>
          <w:color w:val="000000"/>
          <w:sz w:val="24"/>
          <w:szCs w:val="24"/>
        </w:rPr>
        <w:t>Журналистика и политика</w:t>
      </w:r>
      <w:r w:rsidRPr="00B63F08">
        <w:rPr>
          <w:b/>
          <w:color w:val="000000"/>
          <w:sz w:val="24"/>
          <w:szCs w:val="24"/>
        </w:rPr>
        <w:t>»</w:t>
      </w:r>
      <w:r w:rsidR="00314D2C">
        <w:rPr>
          <w:b/>
          <w:color w:val="000000"/>
          <w:sz w:val="24"/>
          <w:szCs w:val="24"/>
        </w:rPr>
        <w:t xml:space="preserve"> </w:t>
      </w:r>
      <w:r w:rsidRPr="00793E1B">
        <w:rPr>
          <w:b/>
          <w:color w:val="000000"/>
          <w:sz w:val="24"/>
          <w:szCs w:val="24"/>
        </w:rPr>
        <w:t>в тече</w:t>
      </w:r>
      <w:r w:rsidR="009F4070" w:rsidRPr="00793E1B">
        <w:rPr>
          <w:b/>
          <w:color w:val="000000"/>
          <w:sz w:val="24"/>
          <w:szCs w:val="24"/>
        </w:rPr>
        <w:t xml:space="preserve">ние </w:t>
      </w:r>
      <w:r w:rsidR="002F7474" w:rsidRPr="00955816">
        <w:rPr>
          <w:b/>
          <w:color w:val="000000"/>
          <w:sz w:val="24"/>
          <w:szCs w:val="24"/>
        </w:rPr>
        <w:t>202</w:t>
      </w:r>
      <w:r w:rsidR="009D2E5D">
        <w:rPr>
          <w:b/>
          <w:color w:val="000000"/>
          <w:sz w:val="24"/>
          <w:szCs w:val="24"/>
        </w:rPr>
        <w:t>2</w:t>
      </w:r>
      <w:r w:rsidR="002F7474" w:rsidRPr="00955816">
        <w:rPr>
          <w:b/>
          <w:color w:val="000000"/>
          <w:sz w:val="24"/>
          <w:szCs w:val="24"/>
        </w:rPr>
        <w:t>/202</w:t>
      </w:r>
      <w:r w:rsidR="009D2E5D">
        <w:rPr>
          <w:b/>
          <w:color w:val="000000"/>
          <w:sz w:val="24"/>
          <w:szCs w:val="24"/>
        </w:rPr>
        <w:t>3</w:t>
      </w:r>
      <w:r w:rsidRPr="00793E1B">
        <w:rPr>
          <w:b/>
          <w:color w:val="000000"/>
          <w:sz w:val="24"/>
          <w:szCs w:val="24"/>
        </w:rPr>
        <w:t xml:space="preserve"> учебного года:</w:t>
      </w:r>
    </w:p>
    <w:p w:rsidR="00A76E53" w:rsidRPr="00793E1B" w:rsidRDefault="00A76E53"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63B92">
        <w:rPr>
          <w:color w:val="000000"/>
          <w:sz w:val="24"/>
          <w:szCs w:val="24"/>
        </w:rPr>
        <w:t xml:space="preserve">подготовки </w:t>
      </w:r>
      <w:r w:rsidR="00863B92">
        <w:rPr>
          <w:b/>
          <w:color w:val="000000"/>
          <w:sz w:val="24"/>
          <w:szCs w:val="24"/>
        </w:rPr>
        <w:t>42.03.02 Журналистика</w:t>
      </w:r>
      <w:r w:rsidR="009F4070" w:rsidRPr="00863B92">
        <w:rPr>
          <w:color w:val="000000"/>
          <w:sz w:val="24"/>
          <w:szCs w:val="24"/>
        </w:rPr>
        <w:t xml:space="preserve"> (уровень бакалавриата), направленность (профиль) </w:t>
      </w:r>
      <w:r w:rsidR="009F4070" w:rsidRPr="00AE0F60">
        <w:rPr>
          <w:color w:val="000000"/>
          <w:sz w:val="24"/>
          <w:szCs w:val="24"/>
        </w:rPr>
        <w:lastRenderedPageBreak/>
        <w:t>программы «</w:t>
      </w:r>
      <w:r w:rsidR="00863B92" w:rsidRPr="00AE0F60">
        <w:rPr>
          <w:color w:val="000000"/>
          <w:sz w:val="24"/>
          <w:szCs w:val="24"/>
        </w:rPr>
        <w:t>Общий профиль</w:t>
      </w:r>
      <w:r w:rsidR="009F4070" w:rsidRPr="00AE0F60">
        <w:rPr>
          <w:color w:val="000000"/>
          <w:sz w:val="24"/>
          <w:szCs w:val="24"/>
        </w:rPr>
        <w:t>»</w:t>
      </w:r>
      <w:r w:rsidRPr="00AE0F60">
        <w:rPr>
          <w:color w:val="000000"/>
          <w:sz w:val="24"/>
          <w:szCs w:val="24"/>
        </w:rPr>
        <w:t>; вид учебной</w:t>
      </w:r>
      <w:r w:rsidRPr="00863B92">
        <w:rPr>
          <w:color w:val="000000"/>
          <w:sz w:val="24"/>
          <w:szCs w:val="24"/>
        </w:rPr>
        <w:t xml:space="preserve"> деятельности – программа академического бакалавриата; виды профессиональной деятельности: </w:t>
      </w:r>
      <w:r w:rsidR="00D60FC8" w:rsidRPr="00285342">
        <w:rPr>
          <w:sz w:val="24"/>
          <w:szCs w:val="28"/>
        </w:rPr>
        <w:t>журналистская авторская (основной)</w:t>
      </w:r>
      <w:r w:rsidR="00D60FC8">
        <w:rPr>
          <w:sz w:val="24"/>
          <w:szCs w:val="28"/>
        </w:rPr>
        <w:t xml:space="preserve">, редакторская, организационно-управленческая, </w:t>
      </w:r>
      <w:r w:rsidR="00D60FC8" w:rsidRPr="00285342">
        <w:rPr>
          <w:sz w:val="24"/>
          <w:szCs w:val="28"/>
        </w:rPr>
        <w:t>социально-организаторская</w:t>
      </w:r>
      <w:r w:rsidR="00D60FC8">
        <w:rPr>
          <w:sz w:val="24"/>
          <w:szCs w:val="28"/>
        </w:rPr>
        <w:t xml:space="preserve">, </w:t>
      </w:r>
      <w:r w:rsidR="00D60FC8"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5BB0">
        <w:rPr>
          <w:b/>
          <w:color w:val="000000"/>
          <w:sz w:val="24"/>
          <w:szCs w:val="24"/>
        </w:rPr>
        <w:t>«Журналистика и политика</w:t>
      </w:r>
      <w:r w:rsidR="001A5BB0" w:rsidRPr="00B63F08">
        <w:rPr>
          <w:b/>
          <w:color w:val="000000"/>
          <w:sz w:val="24"/>
          <w:szCs w:val="24"/>
        </w:rPr>
        <w:t>»</w:t>
      </w:r>
      <w:r w:rsidR="001A5BB0">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2F7474" w:rsidRPr="00955816">
        <w:rPr>
          <w:color w:val="000000"/>
          <w:sz w:val="24"/>
          <w:szCs w:val="24"/>
          <w:lang w:eastAsia="en-US"/>
        </w:rPr>
        <w:t>202</w:t>
      </w:r>
      <w:r w:rsidR="009D2E5D">
        <w:rPr>
          <w:color w:val="000000"/>
          <w:sz w:val="24"/>
          <w:szCs w:val="24"/>
          <w:lang w:eastAsia="en-US"/>
        </w:rPr>
        <w:t>2</w:t>
      </w:r>
      <w:r w:rsidR="002F7474" w:rsidRPr="00955816">
        <w:rPr>
          <w:color w:val="000000"/>
          <w:sz w:val="24"/>
          <w:szCs w:val="24"/>
          <w:lang w:eastAsia="en-US"/>
        </w:rPr>
        <w:t>/202</w:t>
      </w:r>
      <w:r w:rsidR="009D2E5D">
        <w:rPr>
          <w:color w:val="000000"/>
          <w:sz w:val="24"/>
          <w:szCs w:val="24"/>
          <w:lang w:eastAsia="en-US"/>
        </w:rPr>
        <w:t>3</w:t>
      </w:r>
      <w:r w:rsidRPr="00793E1B">
        <w:rPr>
          <w:color w:val="000000"/>
          <w:sz w:val="24"/>
          <w:szCs w:val="24"/>
        </w:rPr>
        <w:t xml:space="preserve"> учебного года.</w:t>
      </w:r>
      <w:r w:rsidR="00C03D22" w:rsidRPr="00C03D22">
        <w:rPr>
          <w:b/>
          <w:color w:val="000000"/>
          <w:sz w:val="24"/>
          <w:szCs w:val="24"/>
        </w:rPr>
        <w:t xml:space="preserve"> </w:t>
      </w:r>
    </w:p>
    <w:p w:rsidR="002933E5" w:rsidRPr="00793E1B" w:rsidRDefault="002933E5" w:rsidP="009F4070">
      <w:pPr>
        <w:suppressAutoHyphens/>
        <w:jc w:val="both"/>
        <w:rPr>
          <w:color w:val="000000"/>
          <w:sz w:val="24"/>
          <w:szCs w:val="24"/>
        </w:rPr>
      </w:pPr>
    </w:p>
    <w:p w:rsidR="00BB70FB" w:rsidRPr="00DA5A3D" w:rsidRDefault="007F4B97" w:rsidP="00F20686">
      <w:pPr>
        <w:pStyle w:val="a4"/>
        <w:numPr>
          <w:ilvl w:val="0"/>
          <w:numId w:val="2"/>
        </w:numPr>
        <w:spacing w:after="0" w:line="240" w:lineRule="auto"/>
        <w:ind w:left="0" w:firstLine="709"/>
        <w:jc w:val="both"/>
        <w:rPr>
          <w:rFonts w:ascii="Times New Roman" w:hAnsi="Times New Roman"/>
          <w:b/>
          <w:color w:val="000000"/>
          <w:sz w:val="24"/>
          <w:szCs w:val="24"/>
        </w:rPr>
      </w:pPr>
      <w:r w:rsidRPr="00DA5A3D">
        <w:rPr>
          <w:rFonts w:ascii="Times New Roman" w:hAnsi="Times New Roman"/>
          <w:b/>
          <w:color w:val="000000"/>
          <w:sz w:val="24"/>
          <w:szCs w:val="24"/>
        </w:rPr>
        <w:t>Наименование дисциплины</w:t>
      </w:r>
      <w:r w:rsidRPr="00F10F71">
        <w:rPr>
          <w:rFonts w:ascii="Times New Roman" w:hAnsi="Times New Roman"/>
          <w:b/>
          <w:color w:val="000000"/>
          <w:sz w:val="24"/>
          <w:szCs w:val="24"/>
        </w:rPr>
        <w:t>:</w:t>
      </w:r>
      <w:r w:rsidR="00201D1F" w:rsidRPr="00F10F71">
        <w:rPr>
          <w:rFonts w:ascii="Times New Roman" w:hAnsi="Times New Roman"/>
          <w:b/>
          <w:bCs/>
          <w:color w:val="000000"/>
          <w:sz w:val="24"/>
          <w:szCs w:val="24"/>
        </w:rPr>
        <w:t xml:space="preserve"> Б1.В.ДВ.03.01</w:t>
      </w:r>
      <w:r w:rsidR="00201D1F" w:rsidRPr="00F10F71">
        <w:rPr>
          <w:rFonts w:ascii="Times New Roman" w:hAnsi="Times New Roman"/>
          <w:b/>
          <w:color w:val="000000"/>
          <w:sz w:val="24"/>
          <w:szCs w:val="24"/>
        </w:rPr>
        <w:t xml:space="preserve"> «Журналистика и политика</w:t>
      </w:r>
      <w:r w:rsidR="00201D1F" w:rsidRPr="00F10F71">
        <w:rPr>
          <w:rFonts w:ascii="Times New Roman" w:hAnsi="Times New Roman"/>
          <w:b/>
          <w:bCs/>
          <w:color w:val="000000"/>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2068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B10611">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DE651A">
        <w:rPr>
          <w:rFonts w:eastAsia="Calibri"/>
          <w:color w:val="000000"/>
          <w:sz w:val="24"/>
          <w:szCs w:val="24"/>
          <w:lang w:eastAsia="en-US"/>
        </w:rPr>
        <w:t xml:space="preserve"> </w:t>
      </w:r>
      <w:r w:rsidR="00DE651A" w:rsidRPr="00282831">
        <w:rPr>
          <w:sz w:val="24"/>
          <w:szCs w:val="24"/>
        </w:rPr>
        <w:t xml:space="preserve">07.08.2014 N 951 (зарегистрирован в Минюсте России 25.08.2014 </w:t>
      </w:r>
      <w:r w:rsidR="00C43E11">
        <w:rPr>
          <w:sz w:val="24"/>
          <w:szCs w:val="24"/>
        </w:rPr>
        <w:t>№</w:t>
      </w:r>
      <w:r w:rsidR="00DE651A" w:rsidRPr="00282831">
        <w:rPr>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ab/>
      </w:r>
    </w:p>
    <w:p w:rsidR="007F4B97" w:rsidRPr="00F10F71" w:rsidRDefault="0033546E" w:rsidP="00F20686">
      <w:pPr>
        <w:pStyle w:val="a4"/>
        <w:numPr>
          <w:ilvl w:val="0"/>
          <w:numId w:val="2"/>
        </w:numPr>
        <w:spacing w:after="0" w:line="240" w:lineRule="auto"/>
        <w:ind w:left="0" w:firstLine="709"/>
        <w:jc w:val="both"/>
        <w:rPr>
          <w:rFonts w:ascii="Times New Roman" w:hAnsi="Times New Roman"/>
          <w:b/>
          <w:color w:val="000000"/>
          <w:sz w:val="24"/>
          <w:szCs w:val="24"/>
        </w:rPr>
      </w:pPr>
      <w:r w:rsidRPr="00F10F71">
        <w:rPr>
          <w:rFonts w:ascii="Times New Roman" w:hAnsi="Times New Roman"/>
          <w:sz w:val="24"/>
          <w:szCs w:val="24"/>
        </w:rPr>
        <w:t>Процесс изучения дисциплины</w:t>
      </w:r>
      <w:r w:rsidR="00AF7AE5" w:rsidRPr="00F10F71">
        <w:rPr>
          <w:rFonts w:ascii="Times New Roman" w:hAnsi="Times New Roman"/>
          <w:sz w:val="24"/>
          <w:szCs w:val="24"/>
        </w:rPr>
        <w:t xml:space="preserve"> </w:t>
      </w:r>
      <w:r w:rsidR="00D71868" w:rsidRPr="00F10F71">
        <w:rPr>
          <w:rFonts w:ascii="Times New Roman" w:hAnsi="Times New Roman"/>
          <w:b/>
          <w:color w:val="000000"/>
          <w:sz w:val="24"/>
          <w:szCs w:val="24"/>
        </w:rPr>
        <w:t>«Журналистика и политика</w:t>
      </w:r>
      <w:r w:rsidR="00D71868" w:rsidRPr="00F10F71">
        <w:rPr>
          <w:rFonts w:ascii="Times New Roman" w:hAnsi="Times New Roman"/>
          <w:b/>
          <w:bCs/>
          <w:color w:val="000000"/>
          <w:sz w:val="24"/>
          <w:szCs w:val="24"/>
        </w:rPr>
        <w:t>»</w:t>
      </w:r>
      <w:r w:rsidR="00BB6C9A" w:rsidRPr="00F10F71">
        <w:rPr>
          <w:rFonts w:ascii="Times New Roman" w:hAnsi="Times New Roman"/>
          <w:sz w:val="24"/>
          <w:szCs w:val="24"/>
        </w:rPr>
        <w:t xml:space="preserve"> </w:t>
      </w:r>
      <w:r w:rsidRPr="00F10F71">
        <w:rPr>
          <w:rFonts w:ascii="Times New Roman" w:hAnsi="Times New Roman"/>
          <w:sz w:val="24"/>
          <w:szCs w:val="24"/>
        </w:rPr>
        <w:t xml:space="preserve">направлен на формирование следующих компетенций: </w:t>
      </w:r>
      <w:r w:rsidR="002B6C87" w:rsidRPr="00F10F71">
        <w:rPr>
          <w:rFonts w:ascii="Times New Roman" w:hAnsi="Times New Roman"/>
          <w:sz w:val="24"/>
          <w:szCs w:val="24"/>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609"/>
        <w:gridCol w:w="4917"/>
      </w:tblGrid>
      <w:tr w:rsidR="00793F01" w:rsidRPr="00793E1B" w:rsidTr="00AE0F60">
        <w:tc>
          <w:tcPr>
            <w:tcW w:w="3045" w:type="dxa"/>
            <w:vAlign w:val="center"/>
          </w:tcPr>
          <w:p w:rsidR="00793F01" w:rsidRPr="00793E1B" w:rsidRDefault="00364A36" w:rsidP="00AE0F60">
            <w:pPr>
              <w:widowControl/>
              <w:tabs>
                <w:tab w:val="left" w:pos="708"/>
              </w:tabs>
              <w:autoSpaceDE/>
              <w:adjustRightInd/>
              <w:jc w:val="center"/>
              <w:rPr>
                <w:rFonts w:eastAsia="Calibri"/>
                <w:color w:val="000000"/>
                <w:sz w:val="24"/>
                <w:szCs w:val="24"/>
                <w:lang w:eastAsia="en-US"/>
              </w:rPr>
            </w:pPr>
            <w:r w:rsidRPr="00B9306A">
              <w:rPr>
                <w:rFonts w:eastAsia="Calibri"/>
                <w:color w:val="000000"/>
                <w:sz w:val="24"/>
                <w:szCs w:val="24"/>
                <w:lang w:eastAsia="en-US"/>
              </w:rPr>
              <w:t>Результаты освоения ОПОП (содержание компетенции)</w:t>
            </w:r>
          </w:p>
        </w:tc>
        <w:tc>
          <w:tcPr>
            <w:tcW w:w="1609" w:type="dxa"/>
            <w:vAlign w:val="center"/>
          </w:tcPr>
          <w:p w:rsidR="00A76E53" w:rsidRPr="00793E1B" w:rsidRDefault="00793F01" w:rsidP="00AE0F6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AF7AE5" w:rsidP="00AE0F6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w:t>
            </w:r>
            <w:r w:rsidR="00793F01" w:rsidRPr="00793E1B">
              <w:rPr>
                <w:rFonts w:eastAsia="Calibri"/>
                <w:color w:val="000000"/>
                <w:sz w:val="24"/>
                <w:szCs w:val="24"/>
                <w:lang w:eastAsia="en-US"/>
              </w:rPr>
              <w:t>омпетенции</w:t>
            </w:r>
          </w:p>
        </w:tc>
        <w:tc>
          <w:tcPr>
            <w:tcW w:w="4917" w:type="dxa"/>
            <w:vAlign w:val="center"/>
          </w:tcPr>
          <w:p w:rsidR="00A76E53" w:rsidRPr="00793E1B" w:rsidRDefault="00793F01" w:rsidP="00AE0F6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AE0F6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E3CF7" w:rsidRPr="00793E1B" w:rsidTr="00AE0F60">
        <w:tc>
          <w:tcPr>
            <w:tcW w:w="3045" w:type="dxa"/>
            <w:vAlign w:val="center"/>
          </w:tcPr>
          <w:p w:rsidR="00DE3CF7" w:rsidRPr="007F2F36" w:rsidRDefault="006E5C31" w:rsidP="00AE0F60">
            <w:pPr>
              <w:tabs>
                <w:tab w:val="left" w:pos="708"/>
              </w:tabs>
              <w:jc w:val="center"/>
              <w:rPr>
                <w:rFonts w:eastAsia="Calibri"/>
                <w:sz w:val="24"/>
                <w:szCs w:val="24"/>
                <w:lang w:eastAsia="en-US"/>
              </w:rPr>
            </w:pPr>
            <w:r>
              <w:rPr>
                <w:bCs/>
                <w:sz w:val="24"/>
                <w:szCs w:val="24"/>
              </w:rPr>
              <w:t>с</w:t>
            </w:r>
            <w:r w:rsidR="00DE3CF7" w:rsidRPr="007F2F36">
              <w:rPr>
                <w:bCs/>
                <w:sz w:val="24"/>
                <w:szCs w:val="24"/>
              </w:rPr>
              <w:t>пособность</w:t>
            </w:r>
            <w:r>
              <w:rPr>
                <w:bCs/>
                <w:sz w:val="24"/>
                <w:szCs w:val="24"/>
              </w:rPr>
              <w:t>ю</w:t>
            </w:r>
            <w:r w:rsidR="00DE3CF7" w:rsidRPr="007F2F36">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09" w:type="dxa"/>
            <w:vAlign w:val="center"/>
          </w:tcPr>
          <w:p w:rsidR="00DE3CF7" w:rsidRPr="007F2F36" w:rsidRDefault="00DE3CF7" w:rsidP="00AE0F60">
            <w:pPr>
              <w:tabs>
                <w:tab w:val="left" w:pos="708"/>
              </w:tabs>
              <w:jc w:val="center"/>
              <w:rPr>
                <w:rFonts w:eastAsia="Calibri"/>
                <w:sz w:val="24"/>
                <w:szCs w:val="24"/>
                <w:lang w:eastAsia="en-US"/>
              </w:rPr>
            </w:pPr>
            <w:r w:rsidRPr="007F2F36">
              <w:rPr>
                <w:sz w:val="24"/>
                <w:szCs w:val="24"/>
              </w:rPr>
              <w:t>ОК-6</w:t>
            </w:r>
          </w:p>
        </w:tc>
        <w:tc>
          <w:tcPr>
            <w:tcW w:w="4917" w:type="dxa"/>
            <w:vAlign w:val="center"/>
          </w:tcPr>
          <w:p w:rsidR="00DE3CF7" w:rsidRPr="007F2F36" w:rsidRDefault="00DE3CF7" w:rsidP="00AE0F60">
            <w:pPr>
              <w:tabs>
                <w:tab w:val="left" w:pos="318"/>
              </w:tabs>
              <w:rPr>
                <w:rFonts w:eastAsia="Calibri"/>
                <w:i/>
                <w:sz w:val="24"/>
                <w:szCs w:val="24"/>
                <w:lang w:eastAsia="en-US"/>
              </w:rPr>
            </w:pPr>
            <w:r w:rsidRPr="007F2F36">
              <w:rPr>
                <w:rFonts w:eastAsia="Calibri"/>
                <w:i/>
                <w:sz w:val="24"/>
                <w:szCs w:val="24"/>
                <w:lang w:eastAsia="en-US"/>
              </w:rPr>
              <w:t>Знать</w:t>
            </w:r>
          </w:p>
          <w:p w:rsidR="00DE3CF7" w:rsidRPr="007F2F36" w:rsidRDefault="00DE3CF7" w:rsidP="00AE0F60">
            <w:pPr>
              <w:widowControl/>
              <w:numPr>
                <w:ilvl w:val="0"/>
                <w:numId w:val="21"/>
              </w:numPr>
              <w:tabs>
                <w:tab w:val="left" w:pos="318"/>
              </w:tabs>
              <w:autoSpaceDE/>
              <w:adjustRightInd/>
              <w:ind w:left="0" w:firstLine="0"/>
              <w:rPr>
                <w:rFonts w:eastAsia="Calibri"/>
                <w:sz w:val="24"/>
                <w:szCs w:val="24"/>
                <w:lang w:eastAsia="en-US"/>
              </w:rPr>
            </w:pPr>
            <w:r w:rsidRPr="007F2F36">
              <w:rPr>
                <w:rFonts w:eastAsia="Calibri"/>
                <w:sz w:val="24"/>
                <w:szCs w:val="24"/>
                <w:lang w:eastAsia="en-US"/>
              </w:rPr>
              <w:t>принципы</w:t>
            </w:r>
            <w:r w:rsidRPr="007F2F36">
              <w:rPr>
                <w:bCs/>
                <w:sz w:val="24"/>
                <w:szCs w:val="24"/>
              </w:rPr>
              <w:t xml:space="preserve"> коммуникации в устной и письменной формах на русском и иностранном языках</w:t>
            </w:r>
            <w:r w:rsidRPr="007F2F36">
              <w:rPr>
                <w:rFonts w:eastAsia="Calibri"/>
                <w:sz w:val="24"/>
                <w:szCs w:val="24"/>
                <w:lang w:eastAsia="en-US"/>
              </w:rPr>
              <w:t>;</w:t>
            </w:r>
          </w:p>
          <w:p w:rsidR="00DE3CF7" w:rsidRPr="007F2F36" w:rsidRDefault="00DE3CF7" w:rsidP="00AE0F60">
            <w:pPr>
              <w:widowControl/>
              <w:numPr>
                <w:ilvl w:val="0"/>
                <w:numId w:val="21"/>
              </w:numPr>
              <w:tabs>
                <w:tab w:val="left" w:pos="318"/>
              </w:tabs>
              <w:autoSpaceDE/>
              <w:adjustRightInd/>
              <w:ind w:left="0" w:firstLine="0"/>
              <w:rPr>
                <w:rFonts w:eastAsia="Calibri"/>
                <w:sz w:val="24"/>
                <w:szCs w:val="24"/>
                <w:lang w:eastAsia="en-US"/>
              </w:rPr>
            </w:pPr>
            <w:r w:rsidRPr="007F2F36">
              <w:rPr>
                <w:rFonts w:eastAsia="Calibri"/>
                <w:sz w:val="24"/>
                <w:szCs w:val="24"/>
                <w:lang w:eastAsia="en-US"/>
              </w:rPr>
              <w:t xml:space="preserve"> основы </w:t>
            </w:r>
            <w:r w:rsidRPr="007F2F36">
              <w:rPr>
                <w:bCs/>
                <w:sz w:val="24"/>
                <w:szCs w:val="24"/>
              </w:rPr>
              <w:t>межличностного и межкультурного взаимодействия.</w:t>
            </w:r>
          </w:p>
          <w:p w:rsidR="00DE3CF7" w:rsidRPr="007F2F36" w:rsidRDefault="004D643B" w:rsidP="00AE0F60">
            <w:pPr>
              <w:tabs>
                <w:tab w:val="left" w:pos="318"/>
              </w:tabs>
              <w:rPr>
                <w:rFonts w:eastAsia="Calibri"/>
                <w:i/>
                <w:sz w:val="24"/>
                <w:szCs w:val="24"/>
                <w:lang w:eastAsia="en-US"/>
              </w:rPr>
            </w:pPr>
            <w:r>
              <w:rPr>
                <w:rFonts w:eastAsia="Calibri"/>
                <w:i/>
                <w:sz w:val="24"/>
                <w:szCs w:val="24"/>
                <w:lang w:eastAsia="en-US"/>
              </w:rPr>
              <w:t>У</w:t>
            </w:r>
            <w:r w:rsidR="00DE3CF7" w:rsidRPr="007F2F36">
              <w:rPr>
                <w:rFonts w:eastAsia="Calibri"/>
                <w:i/>
                <w:sz w:val="24"/>
                <w:szCs w:val="24"/>
                <w:lang w:eastAsia="en-US"/>
              </w:rPr>
              <w:t>меть</w:t>
            </w:r>
          </w:p>
          <w:p w:rsidR="00DE3CF7" w:rsidRPr="007F2F36" w:rsidRDefault="00DE3CF7" w:rsidP="00AE0F60">
            <w:pPr>
              <w:widowControl/>
              <w:numPr>
                <w:ilvl w:val="0"/>
                <w:numId w:val="22"/>
              </w:numPr>
              <w:tabs>
                <w:tab w:val="left" w:pos="318"/>
              </w:tabs>
              <w:autoSpaceDE/>
              <w:adjustRightInd/>
              <w:ind w:left="0" w:firstLine="0"/>
              <w:rPr>
                <w:rFonts w:eastAsia="Calibri"/>
                <w:i/>
                <w:sz w:val="24"/>
                <w:szCs w:val="24"/>
                <w:lang w:eastAsia="en-US"/>
              </w:rPr>
            </w:pPr>
            <w:r w:rsidRPr="007F2F36">
              <w:rPr>
                <w:bCs/>
                <w:sz w:val="24"/>
                <w:szCs w:val="24"/>
              </w:rPr>
              <w:t>пользоваться профессионально значимыми жанрами устной и письменной речи</w:t>
            </w:r>
            <w:r w:rsidRPr="007F2F36">
              <w:rPr>
                <w:sz w:val="24"/>
                <w:szCs w:val="24"/>
              </w:rPr>
              <w:t>;</w:t>
            </w:r>
          </w:p>
          <w:p w:rsidR="00DE3CF7" w:rsidRPr="007F2F36" w:rsidRDefault="00DE3CF7" w:rsidP="00AE0F60">
            <w:pPr>
              <w:widowControl/>
              <w:numPr>
                <w:ilvl w:val="0"/>
                <w:numId w:val="22"/>
              </w:numPr>
              <w:tabs>
                <w:tab w:val="left" w:pos="318"/>
              </w:tabs>
              <w:autoSpaceDE/>
              <w:adjustRightInd/>
              <w:ind w:left="0" w:firstLine="0"/>
              <w:rPr>
                <w:rFonts w:eastAsia="Calibri"/>
                <w:i/>
                <w:sz w:val="24"/>
                <w:szCs w:val="24"/>
                <w:lang w:eastAsia="en-US"/>
              </w:rPr>
            </w:pPr>
            <w:r w:rsidRPr="007F2F36">
              <w:rPr>
                <w:sz w:val="24"/>
                <w:szCs w:val="24"/>
              </w:rPr>
              <w:t>решать задачи</w:t>
            </w:r>
            <w:r w:rsidRPr="007F2F36">
              <w:rPr>
                <w:bCs/>
                <w:sz w:val="24"/>
                <w:szCs w:val="24"/>
              </w:rPr>
              <w:t xml:space="preserve"> межличностного взаимодействия.</w:t>
            </w:r>
          </w:p>
          <w:p w:rsidR="00DE3CF7" w:rsidRPr="007F2F36" w:rsidRDefault="00DE3CF7" w:rsidP="00AE0F60">
            <w:pPr>
              <w:tabs>
                <w:tab w:val="left" w:pos="318"/>
              </w:tabs>
              <w:rPr>
                <w:rFonts w:eastAsia="Calibri"/>
                <w:sz w:val="24"/>
                <w:szCs w:val="24"/>
                <w:lang w:eastAsia="en-US"/>
              </w:rPr>
            </w:pPr>
            <w:r w:rsidRPr="007F2F36">
              <w:rPr>
                <w:rFonts w:eastAsia="Calibri"/>
                <w:i/>
                <w:sz w:val="24"/>
                <w:szCs w:val="24"/>
                <w:lang w:eastAsia="en-US"/>
              </w:rPr>
              <w:t>Владеть</w:t>
            </w:r>
            <w:r w:rsidRPr="007F2F36">
              <w:rPr>
                <w:rFonts w:eastAsia="Calibri"/>
                <w:sz w:val="24"/>
                <w:szCs w:val="24"/>
                <w:lang w:eastAsia="en-US"/>
              </w:rPr>
              <w:t xml:space="preserve"> </w:t>
            </w:r>
          </w:p>
          <w:p w:rsidR="00DE3CF7" w:rsidRPr="007F2F36" w:rsidRDefault="00DE3CF7" w:rsidP="00AE0F60">
            <w:pPr>
              <w:widowControl/>
              <w:numPr>
                <w:ilvl w:val="0"/>
                <w:numId w:val="23"/>
              </w:numPr>
              <w:tabs>
                <w:tab w:val="left" w:pos="318"/>
              </w:tabs>
              <w:autoSpaceDE/>
              <w:adjustRightInd/>
              <w:ind w:left="0" w:firstLine="0"/>
              <w:rPr>
                <w:rFonts w:eastAsia="Calibri"/>
                <w:sz w:val="24"/>
                <w:szCs w:val="24"/>
                <w:lang w:eastAsia="en-US"/>
              </w:rPr>
            </w:pPr>
            <w:r w:rsidRPr="007F2F36">
              <w:rPr>
                <w:bCs/>
                <w:sz w:val="24"/>
                <w:szCs w:val="24"/>
              </w:rPr>
              <w:t xml:space="preserve">грамотной, логически верно и аргументировано построенной устной речью; </w:t>
            </w:r>
          </w:p>
          <w:p w:rsidR="00DE3CF7" w:rsidRPr="007F2F36" w:rsidRDefault="00DE3CF7" w:rsidP="00AE0F60">
            <w:pPr>
              <w:widowControl/>
              <w:numPr>
                <w:ilvl w:val="0"/>
                <w:numId w:val="23"/>
              </w:numPr>
              <w:tabs>
                <w:tab w:val="left" w:pos="318"/>
              </w:tabs>
              <w:autoSpaceDE/>
              <w:adjustRightInd/>
              <w:ind w:left="0" w:firstLine="0"/>
              <w:rPr>
                <w:rFonts w:eastAsia="Calibri"/>
                <w:sz w:val="24"/>
                <w:szCs w:val="24"/>
                <w:lang w:eastAsia="en-US"/>
              </w:rPr>
            </w:pPr>
            <w:r w:rsidRPr="007F2F36">
              <w:rPr>
                <w:bCs/>
                <w:sz w:val="24"/>
                <w:szCs w:val="24"/>
              </w:rPr>
              <w:t>грамотной, логически верно и аргументировано построенной письменной речью.</w:t>
            </w:r>
          </w:p>
        </w:tc>
      </w:tr>
      <w:tr w:rsidR="00DE3CF7" w:rsidRPr="00793E1B" w:rsidTr="00AE0F60">
        <w:tc>
          <w:tcPr>
            <w:tcW w:w="3045" w:type="dxa"/>
            <w:vAlign w:val="center"/>
          </w:tcPr>
          <w:p w:rsidR="00DE3CF7" w:rsidRPr="007F2F36" w:rsidRDefault="006E5C31" w:rsidP="00AE0F60">
            <w:pPr>
              <w:jc w:val="center"/>
              <w:rPr>
                <w:rFonts w:eastAsia="Calibri"/>
                <w:sz w:val="24"/>
                <w:szCs w:val="24"/>
                <w:lang w:eastAsia="en-US"/>
              </w:rPr>
            </w:pPr>
            <w:r>
              <w:rPr>
                <w:rFonts w:eastAsia="Calibri"/>
                <w:sz w:val="24"/>
                <w:szCs w:val="24"/>
                <w:lang w:eastAsia="en-US"/>
              </w:rPr>
              <w:t>с</w:t>
            </w:r>
            <w:r w:rsidR="00DE3CF7" w:rsidRPr="007F2F36">
              <w:rPr>
                <w:rFonts w:eastAsia="Calibri"/>
                <w:sz w:val="24"/>
                <w:szCs w:val="24"/>
                <w:lang w:eastAsia="en-US"/>
              </w:rPr>
              <w:t>пособность</w:t>
            </w:r>
            <w:r>
              <w:rPr>
                <w:rFonts w:eastAsia="Calibri"/>
                <w:sz w:val="24"/>
                <w:szCs w:val="24"/>
                <w:lang w:eastAsia="en-US"/>
              </w:rPr>
              <w:t>ю</w:t>
            </w:r>
            <w:r w:rsidR="00DE3CF7" w:rsidRPr="007F2F36">
              <w:rPr>
                <w:rFonts w:eastAsia="Calibri"/>
                <w:sz w:val="24"/>
                <w:szCs w:val="24"/>
                <w:lang w:eastAsia="en-US"/>
              </w:rPr>
              <w:t xml:space="preserve"> ориентироваться в наиболее распространенных форматах печатных изданий, теле-, радиопрограмм, интернет-СМИ, современной жанровой и стилевой специфике различного рода медиатекстов, углубленно знать </w:t>
            </w:r>
            <w:r w:rsidR="00DE3CF7" w:rsidRPr="007F2F36">
              <w:rPr>
                <w:rFonts w:eastAsia="Calibri"/>
                <w:sz w:val="24"/>
                <w:szCs w:val="24"/>
                <w:lang w:eastAsia="en-US"/>
              </w:rPr>
              <w:lastRenderedPageBreak/>
              <w:t>особенности новостной журналистики и представлять специфику других направлений (аналитическая, расследовательская, художественно-публицистическая журналистика)</w:t>
            </w:r>
          </w:p>
        </w:tc>
        <w:tc>
          <w:tcPr>
            <w:tcW w:w="1609" w:type="dxa"/>
            <w:vAlign w:val="center"/>
          </w:tcPr>
          <w:p w:rsidR="00DE3CF7" w:rsidRPr="007F2F36" w:rsidRDefault="00DE3CF7" w:rsidP="00AE0F60">
            <w:pPr>
              <w:tabs>
                <w:tab w:val="left" w:pos="708"/>
              </w:tabs>
              <w:jc w:val="center"/>
              <w:rPr>
                <w:rFonts w:eastAsia="Calibri"/>
                <w:sz w:val="24"/>
                <w:szCs w:val="24"/>
                <w:lang w:eastAsia="en-US"/>
              </w:rPr>
            </w:pPr>
            <w:r w:rsidRPr="007F2F36">
              <w:rPr>
                <w:rFonts w:eastAsia="Calibri"/>
                <w:sz w:val="24"/>
                <w:szCs w:val="24"/>
                <w:lang w:eastAsia="en-US"/>
              </w:rPr>
              <w:lastRenderedPageBreak/>
              <w:t>ОПК-15</w:t>
            </w:r>
          </w:p>
        </w:tc>
        <w:tc>
          <w:tcPr>
            <w:tcW w:w="4917" w:type="dxa"/>
            <w:vAlign w:val="center"/>
          </w:tcPr>
          <w:p w:rsidR="00DE3CF7" w:rsidRPr="007F2F36" w:rsidRDefault="00DE3CF7" w:rsidP="00AE0F60">
            <w:pPr>
              <w:tabs>
                <w:tab w:val="left" w:pos="214"/>
                <w:tab w:val="left" w:pos="708"/>
              </w:tabs>
              <w:rPr>
                <w:rFonts w:eastAsia="Calibri"/>
                <w:i/>
                <w:sz w:val="24"/>
                <w:szCs w:val="24"/>
                <w:lang w:eastAsia="en-US"/>
              </w:rPr>
            </w:pPr>
            <w:r w:rsidRPr="007F2F36">
              <w:rPr>
                <w:rFonts w:eastAsia="Calibri"/>
                <w:i/>
                <w:sz w:val="24"/>
                <w:szCs w:val="24"/>
                <w:lang w:eastAsia="en-US"/>
              </w:rPr>
              <w:t>Знать</w:t>
            </w:r>
          </w:p>
          <w:p w:rsidR="00DE3CF7" w:rsidRPr="007F2F36" w:rsidRDefault="00DE3CF7" w:rsidP="00AE0F60">
            <w:pPr>
              <w:widowControl/>
              <w:numPr>
                <w:ilvl w:val="0"/>
                <w:numId w:val="24"/>
              </w:numPr>
              <w:tabs>
                <w:tab w:val="left" w:pos="214"/>
                <w:tab w:val="left" w:pos="708"/>
              </w:tabs>
              <w:autoSpaceDE/>
              <w:adjustRightInd/>
              <w:ind w:left="0" w:firstLine="0"/>
              <w:rPr>
                <w:rFonts w:eastAsia="Calibri"/>
                <w:sz w:val="24"/>
                <w:szCs w:val="24"/>
                <w:lang w:eastAsia="en-US"/>
              </w:rPr>
            </w:pPr>
            <w:r w:rsidRPr="007F2F36">
              <w:rPr>
                <w:rFonts w:eastAsia="Calibri"/>
                <w:sz w:val="24"/>
                <w:szCs w:val="24"/>
                <w:lang w:eastAsia="en-US"/>
              </w:rPr>
              <w:t>форматы печатных изданий, теле-, радиопрограмм, интернет-СМИ;</w:t>
            </w:r>
          </w:p>
          <w:p w:rsidR="00DE3CF7" w:rsidRPr="007F2F36" w:rsidRDefault="00DE3CF7" w:rsidP="00AE0F60">
            <w:pPr>
              <w:widowControl/>
              <w:numPr>
                <w:ilvl w:val="0"/>
                <w:numId w:val="24"/>
              </w:numPr>
              <w:tabs>
                <w:tab w:val="left" w:pos="214"/>
                <w:tab w:val="left" w:pos="708"/>
              </w:tabs>
              <w:autoSpaceDE/>
              <w:adjustRightInd/>
              <w:ind w:left="0" w:firstLine="0"/>
              <w:rPr>
                <w:rFonts w:eastAsia="Calibri"/>
                <w:sz w:val="24"/>
                <w:szCs w:val="24"/>
                <w:lang w:eastAsia="en-US"/>
              </w:rPr>
            </w:pPr>
            <w:r w:rsidRPr="007F2F36">
              <w:rPr>
                <w:rFonts w:eastAsia="Calibri"/>
                <w:sz w:val="24"/>
                <w:szCs w:val="24"/>
                <w:lang w:eastAsia="en-US"/>
              </w:rPr>
              <w:t>жанровую и стилевую специфику различного рода медиатекстов</w:t>
            </w:r>
          </w:p>
          <w:p w:rsidR="00DE3CF7" w:rsidRPr="007F2F36" w:rsidRDefault="00DE3CF7" w:rsidP="00AE0F60">
            <w:pPr>
              <w:tabs>
                <w:tab w:val="left" w:pos="214"/>
                <w:tab w:val="left" w:pos="708"/>
              </w:tabs>
              <w:rPr>
                <w:rFonts w:eastAsia="Calibri"/>
                <w:i/>
                <w:sz w:val="24"/>
                <w:szCs w:val="24"/>
                <w:lang w:eastAsia="en-US"/>
              </w:rPr>
            </w:pPr>
            <w:r w:rsidRPr="007F2F36">
              <w:rPr>
                <w:rFonts w:eastAsia="Calibri"/>
                <w:i/>
                <w:sz w:val="24"/>
                <w:szCs w:val="24"/>
                <w:lang w:eastAsia="en-US"/>
              </w:rPr>
              <w:t xml:space="preserve">Уметь </w:t>
            </w:r>
          </w:p>
          <w:p w:rsidR="00DE3CF7" w:rsidRPr="007F2F36" w:rsidRDefault="00DE3CF7" w:rsidP="00AE0F60">
            <w:pPr>
              <w:widowControl/>
              <w:numPr>
                <w:ilvl w:val="0"/>
                <w:numId w:val="25"/>
              </w:numPr>
              <w:tabs>
                <w:tab w:val="left" w:pos="214"/>
                <w:tab w:val="left" w:pos="708"/>
              </w:tabs>
              <w:autoSpaceDE/>
              <w:adjustRightInd/>
              <w:ind w:left="0" w:firstLine="0"/>
              <w:rPr>
                <w:sz w:val="24"/>
                <w:szCs w:val="24"/>
              </w:rPr>
            </w:pPr>
            <w:r w:rsidRPr="007F2F36">
              <w:rPr>
                <w:rFonts w:eastAsia="Calibri"/>
                <w:sz w:val="24"/>
                <w:szCs w:val="24"/>
                <w:lang w:eastAsia="en-US"/>
              </w:rPr>
              <w:t>применять специфику других направлений  в журналистике</w:t>
            </w:r>
            <w:r w:rsidR="006E5C31">
              <w:rPr>
                <w:rFonts w:eastAsia="Calibri"/>
                <w:sz w:val="24"/>
                <w:szCs w:val="24"/>
                <w:lang w:eastAsia="en-US"/>
              </w:rPr>
              <w:t xml:space="preserve"> </w:t>
            </w:r>
            <w:r w:rsidRPr="007F2F36">
              <w:rPr>
                <w:rFonts w:eastAsia="Calibri"/>
                <w:sz w:val="24"/>
                <w:szCs w:val="24"/>
                <w:lang w:eastAsia="en-US"/>
              </w:rPr>
              <w:t xml:space="preserve">(аналитическая, расследовательская, художественно-публицистическая </w:t>
            </w:r>
            <w:r w:rsidRPr="007F2F36">
              <w:rPr>
                <w:rFonts w:eastAsia="Calibri"/>
                <w:sz w:val="24"/>
                <w:szCs w:val="24"/>
                <w:lang w:eastAsia="en-US"/>
              </w:rPr>
              <w:lastRenderedPageBreak/>
              <w:t>журналистика)</w:t>
            </w:r>
          </w:p>
          <w:p w:rsidR="00DE3CF7" w:rsidRPr="007F2F36" w:rsidRDefault="00DE3CF7" w:rsidP="00AE0F60">
            <w:pPr>
              <w:widowControl/>
              <w:numPr>
                <w:ilvl w:val="0"/>
                <w:numId w:val="25"/>
              </w:numPr>
              <w:tabs>
                <w:tab w:val="left" w:pos="214"/>
                <w:tab w:val="left" w:pos="708"/>
              </w:tabs>
              <w:autoSpaceDE/>
              <w:adjustRightInd/>
              <w:ind w:left="0" w:firstLine="0"/>
              <w:rPr>
                <w:sz w:val="24"/>
                <w:szCs w:val="24"/>
              </w:rPr>
            </w:pPr>
            <w:r w:rsidRPr="007F2F36">
              <w:rPr>
                <w:sz w:val="24"/>
                <w:szCs w:val="24"/>
              </w:rPr>
              <w:t xml:space="preserve">анализировать </w:t>
            </w:r>
            <w:r w:rsidRPr="007F2F36">
              <w:rPr>
                <w:rFonts w:eastAsia="Calibri"/>
                <w:sz w:val="24"/>
                <w:szCs w:val="24"/>
                <w:lang w:eastAsia="en-US"/>
              </w:rPr>
              <w:t>форматы печатных изданий, теле-, радиопрограмм, интернет-СМИ</w:t>
            </w:r>
          </w:p>
          <w:p w:rsidR="00DE3CF7" w:rsidRPr="007F2F36" w:rsidRDefault="00DE3CF7" w:rsidP="00AE0F60">
            <w:pPr>
              <w:tabs>
                <w:tab w:val="left" w:pos="214"/>
                <w:tab w:val="left" w:pos="708"/>
              </w:tabs>
              <w:rPr>
                <w:rFonts w:eastAsia="Calibri"/>
                <w:sz w:val="24"/>
                <w:szCs w:val="24"/>
                <w:lang w:eastAsia="en-US"/>
              </w:rPr>
            </w:pPr>
            <w:r w:rsidRPr="007F2F36">
              <w:rPr>
                <w:rFonts w:eastAsia="Calibri"/>
                <w:i/>
                <w:sz w:val="24"/>
                <w:szCs w:val="24"/>
                <w:lang w:eastAsia="en-US"/>
              </w:rPr>
              <w:t>Владеть</w:t>
            </w:r>
            <w:r w:rsidRPr="007F2F36">
              <w:rPr>
                <w:rFonts w:eastAsia="Calibri"/>
                <w:sz w:val="24"/>
                <w:szCs w:val="24"/>
                <w:lang w:eastAsia="en-US"/>
              </w:rPr>
              <w:t xml:space="preserve"> </w:t>
            </w:r>
          </w:p>
          <w:p w:rsidR="00DE3CF7" w:rsidRPr="007F2F36" w:rsidRDefault="00DE3CF7" w:rsidP="00AE0F60">
            <w:pPr>
              <w:widowControl/>
              <w:numPr>
                <w:ilvl w:val="0"/>
                <w:numId w:val="26"/>
              </w:numPr>
              <w:tabs>
                <w:tab w:val="left" w:pos="214"/>
                <w:tab w:val="left" w:pos="708"/>
              </w:tabs>
              <w:autoSpaceDE/>
              <w:adjustRightInd/>
              <w:ind w:left="0" w:firstLine="0"/>
              <w:rPr>
                <w:sz w:val="24"/>
                <w:szCs w:val="24"/>
              </w:rPr>
            </w:pPr>
            <w:r w:rsidRPr="007F2F36">
              <w:rPr>
                <w:sz w:val="24"/>
                <w:szCs w:val="24"/>
              </w:rPr>
              <w:t>навыками новостной журналистики;</w:t>
            </w:r>
          </w:p>
          <w:p w:rsidR="00DE3CF7" w:rsidRPr="007F2F36" w:rsidRDefault="00DE3CF7" w:rsidP="00AE0F60">
            <w:pPr>
              <w:widowControl/>
              <w:numPr>
                <w:ilvl w:val="0"/>
                <w:numId w:val="26"/>
              </w:numPr>
              <w:tabs>
                <w:tab w:val="left" w:pos="214"/>
                <w:tab w:val="left" w:pos="708"/>
              </w:tabs>
              <w:autoSpaceDE/>
              <w:adjustRightInd/>
              <w:ind w:left="0" w:firstLine="0"/>
              <w:rPr>
                <w:sz w:val="24"/>
                <w:szCs w:val="24"/>
              </w:rPr>
            </w:pPr>
            <w:r w:rsidRPr="007F2F36">
              <w:rPr>
                <w:sz w:val="24"/>
                <w:szCs w:val="24"/>
              </w:rPr>
              <w:t xml:space="preserve">умением логически верно, ясно строить устную и письменную речь, учитывая </w:t>
            </w:r>
            <w:r w:rsidRPr="007F2F36">
              <w:rPr>
                <w:rFonts w:eastAsia="Calibri"/>
                <w:sz w:val="24"/>
                <w:szCs w:val="24"/>
                <w:lang w:eastAsia="en-US"/>
              </w:rPr>
              <w:t>стилевую специфику различного рода медиатекстов</w:t>
            </w:r>
          </w:p>
        </w:tc>
      </w:tr>
      <w:tr w:rsidR="00DE3CF7" w:rsidRPr="00913055" w:rsidTr="00AE0F60">
        <w:tc>
          <w:tcPr>
            <w:tcW w:w="3045" w:type="dxa"/>
            <w:tcBorders>
              <w:top w:val="single" w:sz="4" w:space="0" w:color="auto"/>
              <w:left w:val="single" w:sz="4" w:space="0" w:color="auto"/>
              <w:bottom w:val="single" w:sz="4" w:space="0" w:color="auto"/>
              <w:right w:val="single" w:sz="4" w:space="0" w:color="auto"/>
            </w:tcBorders>
            <w:vAlign w:val="center"/>
          </w:tcPr>
          <w:p w:rsidR="00DE3CF7" w:rsidRPr="007F2F36" w:rsidRDefault="006E5C31" w:rsidP="00AE0F60">
            <w:pPr>
              <w:tabs>
                <w:tab w:val="left" w:pos="708"/>
              </w:tabs>
              <w:jc w:val="center"/>
              <w:rPr>
                <w:rFonts w:eastAsia="Calibri"/>
                <w:sz w:val="24"/>
                <w:szCs w:val="24"/>
                <w:lang w:eastAsia="en-US"/>
              </w:rPr>
            </w:pPr>
            <w:r>
              <w:rPr>
                <w:rFonts w:eastAsia="Calibri"/>
                <w:sz w:val="24"/>
                <w:szCs w:val="24"/>
                <w:lang w:eastAsia="en-US"/>
              </w:rPr>
              <w:lastRenderedPageBreak/>
              <w:t>с</w:t>
            </w:r>
            <w:r w:rsidR="00DE3CF7" w:rsidRPr="007F2F36">
              <w:rPr>
                <w:rFonts w:eastAsia="Calibri"/>
                <w:sz w:val="24"/>
                <w:szCs w:val="24"/>
                <w:lang w:eastAsia="en-US"/>
              </w:rPr>
              <w:t>пособность</w:t>
            </w:r>
            <w:r>
              <w:rPr>
                <w:rFonts w:eastAsia="Calibri"/>
                <w:sz w:val="24"/>
                <w:szCs w:val="24"/>
                <w:lang w:eastAsia="en-US"/>
              </w:rPr>
              <w:t>ю</w:t>
            </w:r>
            <w:r w:rsidR="00DE3CF7" w:rsidRPr="007F2F36">
              <w:rPr>
                <w:rFonts w:eastAsia="Calibri"/>
                <w:sz w:val="24"/>
                <w:szCs w:val="24"/>
                <w:lang w:eastAsia="en-US"/>
              </w:rPr>
              <w:t xml:space="preserve"> 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w:t>
            </w:r>
          </w:p>
        </w:tc>
        <w:tc>
          <w:tcPr>
            <w:tcW w:w="1609" w:type="dxa"/>
            <w:tcBorders>
              <w:top w:val="single" w:sz="4" w:space="0" w:color="auto"/>
              <w:left w:val="single" w:sz="4" w:space="0" w:color="auto"/>
              <w:bottom w:val="single" w:sz="4" w:space="0" w:color="auto"/>
              <w:right w:val="single" w:sz="4" w:space="0" w:color="auto"/>
            </w:tcBorders>
            <w:vAlign w:val="center"/>
          </w:tcPr>
          <w:p w:rsidR="00DE3CF7" w:rsidRPr="007F2F36" w:rsidRDefault="00DE3CF7" w:rsidP="00AE0F60">
            <w:pPr>
              <w:tabs>
                <w:tab w:val="left" w:pos="708"/>
              </w:tabs>
              <w:jc w:val="center"/>
              <w:rPr>
                <w:sz w:val="24"/>
                <w:szCs w:val="24"/>
              </w:rPr>
            </w:pPr>
            <w:r w:rsidRPr="007F2F36">
              <w:rPr>
                <w:sz w:val="24"/>
                <w:szCs w:val="24"/>
              </w:rPr>
              <w:t>ПК-3</w:t>
            </w:r>
          </w:p>
        </w:tc>
        <w:tc>
          <w:tcPr>
            <w:tcW w:w="4917" w:type="dxa"/>
            <w:tcBorders>
              <w:top w:val="single" w:sz="4" w:space="0" w:color="auto"/>
              <w:left w:val="single" w:sz="4" w:space="0" w:color="auto"/>
              <w:bottom w:val="single" w:sz="4" w:space="0" w:color="auto"/>
              <w:right w:val="single" w:sz="4" w:space="0" w:color="auto"/>
            </w:tcBorders>
            <w:vAlign w:val="center"/>
          </w:tcPr>
          <w:p w:rsidR="00DE3CF7" w:rsidRPr="007F2F36" w:rsidRDefault="00DE3CF7" w:rsidP="00AE0F60">
            <w:pPr>
              <w:tabs>
                <w:tab w:val="left" w:pos="318"/>
              </w:tabs>
              <w:jc w:val="both"/>
              <w:rPr>
                <w:rFonts w:eastAsia="Calibri"/>
                <w:i/>
                <w:sz w:val="24"/>
                <w:szCs w:val="24"/>
                <w:lang w:eastAsia="en-US"/>
              </w:rPr>
            </w:pPr>
            <w:r w:rsidRPr="007F2F36">
              <w:rPr>
                <w:rFonts w:eastAsia="Calibri"/>
                <w:i/>
                <w:sz w:val="24"/>
                <w:szCs w:val="24"/>
                <w:lang w:eastAsia="en-US"/>
              </w:rPr>
              <w:t xml:space="preserve">Знать </w:t>
            </w:r>
          </w:p>
          <w:p w:rsidR="00DE3CF7" w:rsidRPr="007F2F36" w:rsidRDefault="00DE3CF7" w:rsidP="00AE0F60">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принципы организации редакционно-издательского процесса, планирование работы журнала и этапы подготовки журнального номера</w:t>
            </w:r>
          </w:p>
          <w:p w:rsidR="00DE3CF7" w:rsidRPr="007F2F36" w:rsidRDefault="00DE3CF7" w:rsidP="00AE0F60">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основные положения, термины и понятия корректорской и редакторской работы на современном этапе развития издательского дела; виды и принципы применения корректорских знаков; основные этапы редакторской работы.</w:t>
            </w:r>
          </w:p>
          <w:p w:rsidR="00DE3CF7" w:rsidRPr="007F2F36" w:rsidRDefault="00DE3CF7" w:rsidP="00AE0F60">
            <w:pPr>
              <w:tabs>
                <w:tab w:val="left" w:pos="318"/>
              </w:tabs>
              <w:jc w:val="both"/>
              <w:rPr>
                <w:rFonts w:eastAsia="Calibri"/>
                <w:i/>
                <w:sz w:val="24"/>
                <w:szCs w:val="24"/>
                <w:lang w:eastAsia="en-US"/>
              </w:rPr>
            </w:pPr>
            <w:r w:rsidRPr="007F2F36">
              <w:rPr>
                <w:rFonts w:eastAsia="Calibri"/>
                <w:i/>
                <w:sz w:val="24"/>
                <w:szCs w:val="24"/>
                <w:lang w:eastAsia="en-US"/>
              </w:rPr>
              <w:t xml:space="preserve">Уметь </w:t>
            </w:r>
          </w:p>
          <w:p w:rsidR="00DE3CF7" w:rsidRPr="007F2F36" w:rsidRDefault="00DE3CF7" w:rsidP="00AE0F60">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анализировать типологические свойства и виды периодических изданий, жанры журнальных публикаций</w:t>
            </w:r>
          </w:p>
          <w:p w:rsidR="00DE3CF7" w:rsidRPr="007F2F36" w:rsidRDefault="00DE3CF7" w:rsidP="00AE0F60">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обнаруживать и корректировать случаи нарушения орфографических, пунктуационных и грамматических норм литературного языка в рукописях разных стилей, применяя корректорские знаки; давать редакторскую оценку рукописи, вносить редакторские изменения: сокращать, композиционно и логически выстраивать текст в соответствии с требованиями стиля и жанра при сохранении авторских особенностей.</w:t>
            </w:r>
          </w:p>
          <w:p w:rsidR="00DE3CF7" w:rsidRPr="007F2F36" w:rsidRDefault="00DE3CF7" w:rsidP="00AE0F60">
            <w:pPr>
              <w:tabs>
                <w:tab w:val="left" w:pos="318"/>
              </w:tabs>
              <w:jc w:val="both"/>
              <w:rPr>
                <w:rFonts w:eastAsia="Calibri"/>
                <w:i/>
                <w:sz w:val="24"/>
                <w:szCs w:val="24"/>
                <w:lang w:eastAsia="en-US"/>
              </w:rPr>
            </w:pPr>
            <w:r w:rsidRPr="007F2F36">
              <w:rPr>
                <w:rFonts w:eastAsia="Calibri"/>
                <w:i/>
                <w:sz w:val="24"/>
                <w:szCs w:val="24"/>
                <w:lang w:eastAsia="en-US"/>
              </w:rPr>
              <w:t xml:space="preserve">Владеть </w:t>
            </w:r>
          </w:p>
          <w:p w:rsidR="00DE3CF7" w:rsidRPr="007F2F36" w:rsidRDefault="00DE3CF7" w:rsidP="00AE0F60">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работать с авторами, оценивать и рецензировать поступившие в редакцию материалы, редактировать журнальный текст и нетекстовые элементы, работать над аппаратом издания и над художественным оформлением журнала</w:t>
            </w:r>
          </w:p>
          <w:p w:rsidR="00DE3CF7" w:rsidRPr="007F2F36" w:rsidRDefault="00DE3CF7" w:rsidP="00AE0F60">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лексическими, морфологическими, синтаксическими, стилистическими нормами современного русского литературного языка; методами и навыками корректорской и редакторской работы над рукописью текстов разных стилей, основными видами корректорского чтения и редакторских правок.</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E0F60">
      <w:pPr>
        <w:pStyle w:val="a4"/>
        <w:numPr>
          <w:ilvl w:val="0"/>
          <w:numId w:val="28"/>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E651A" w:rsidRDefault="007F4B97" w:rsidP="00AE0F60">
      <w:pPr>
        <w:pStyle w:val="a4"/>
        <w:spacing w:after="0" w:line="240" w:lineRule="auto"/>
        <w:ind w:left="0" w:firstLine="708"/>
        <w:jc w:val="both"/>
        <w:rPr>
          <w:rFonts w:ascii="Times New Roman" w:hAnsi="Times New Roman"/>
          <w:b/>
          <w:color w:val="000000"/>
          <w:sz w:val="24"/>
          <w:szCs w:val="24"/>
        </w:rPr>
      </w:pPr>
      <w:r w:rsidRPr="00DE651A">
        <w:rPr>
          <w:rFonts w:ascii="Times New Roman" w:hAnsi="Times New Roman"/>
          <w:sz w:val="24"/>
          <w:szCs w:val="24"/>
        </w:rPr>
        <w:t xml:space="preserve">Дисциплина </w:t>
      </w:r>
      <w:r w:rsidR="00760A3D" w:rsidRPr="00AE0F60">
        <w:rPr>
          <w:rFonts w:ascii="Times New Roman" w:hAnsi="Times New Roman"/>
          <w:b/>
          <w:bCs/>
          <w:color w:val="000000"/>
          <w:sz w:val="24"/>
          <w:szCs w:val="24"/>
        </w:rPr>
        <w:t>Б1.В.ДВ.03.01</w:t>
      </w:r>
      <w:r w:rsidR="00760A3D" w:rsidRPr="00AE0F60">
        <w:rPr>
          <w:rFonts w:ascii="Times New Roman" w:hAnsi="Times New Roman"/>
          <w:b/>
          <w:color w:val="000000"/>
          <w:sz w:val="24"/>
          <w:szCs w:val="24"/>
        </w:rPr>
        <w:t xml:space="preserve"> «Журналистика и политика</w:t>
      </w:r>
      <w:r w:rsidR="00760A3D" w:rsidRPr="00AE0F60">
        <w:rPr>
          <w:rFonts w:ascii="Times New Roman" w:hAnsi="Times New Roman"/>
          <w:b/>
          <w:bCs/>
          <w:color w:val="000000"/>
          <w:sz w:val="24"/>
          <w:szCs w:val="24"/>
        </w:rPr>
        <w:t>»</w:t>
      </w:r>
      <w:r w:rsidR="00760A3D" w:rsidRPr="00AE0F60">
        <w:rPr>
          <w:rFonts w:ascii="Times New Roman" w:hAnsi="Times New Roman"/>
          <w:b/>
          <w:bCs/>
          <w:sz w:val="24"/>
          <w:szCs w:val="24"/>
        </w:rPr>
        <w:t xml:space="preserve"> </w:t>
      </w:r>
      <w:r w:rsidR="0020216F" w:rsidRPr="00DE651A">
        <w:rPr>
          <w:rFonts w:ascii="Times New Roman" w:hAnsi="Times New Roman"/>
          <w:sz w:val="24"/>
          <w:szCs w:val="24"/>
        </w:rPr>
        <w:t xml:space="preserve">является дисциплиной </w:t>
      </w:r>
      <w:r w:rsidR="00CE699C">
        <w:rPr>
          <w:rFonts w:ascii="Times New Roman" w:hAnsi="Times New Roman"/>
          <w:sz w:val="24"/>
          <w:szCs w:val="24"/>
        </w:rPr>
        <w:t xml:space="preserve">по </w:t>
      </w:r>
      <w:r w:rsidR="00187460">
        <w:rPr>
          <w:rFonts w:ascii="Times New Roman" w:hAnsi="Times New Roman"/>
          <w:sz w:val="24"/>
          <w:szCs w:val="24"/>
        </w:rPr>
        <w:t>вы</w:t>
      </w:r>
      <w:r w:rsidR="00CE699C">
        <w:rPr>
          <w:rFonts w:ascii="Times New Roman" w:hAnsi="Times New Roman"/>
          <w:sz w:val="24"/>
          <w:szCs w:val="24"/>
        </w:rPr>
        <w:t xml:space="preserve">бору </w:t>
      </w:r>
      <w:r w:rsidR="0020216F" w:rsidRPr="00DE651A">
        <w:rPr>
          <w:rFonts w:ascii="Times New Roman" w:hAnsi="Times New Roman"/>
          <w:sz w:val="24"/>
          <w:szCs w:val="24"/>
        </w:rPr>
        <w:t>вариативн</w:t>
      </w:r>
      <w:r w:rsidRPr="00DE651A">
        <w:rPr>
          <w:rFonts w:ascii="Times New Roman" w:hAnsi="Times New Roman"/>
          <w:sz w:val="24"/>
          <w:szCs w:val="24"/>
        </w:rPr>
        <w:t xml:space="preserve">ой части </w:t>
      </w:r>
      <w:r w:rsidR="00347713">
        <w:rPr>
          <w:rFonts w:ascii="Times New Roman" w:hAnsi="Times New Roman"/>
          <w:sz w:val="24"/>
          <w:szCs w:val="24"/>
        </w:rPr>
        <w:t>блока Б</w:t>
      </w:r>
      <w:r w:rsidR="00027D2C" w:rsidRPr="00DE651A">
        <w:rPr>
          <w:rFonts w:ascii="Times New Roman" w:hAnsi="Times New Roman"/>
          <w:sz w:val="24"/>
          <w:szCs w:val="24"/>
        </w:rPr>
        <w:t>1</w:t>
      </w:r>
      <w:r w:rsidR="00347713">
        <w:rPr>
          <w:rFonts w:ascii="Times New Roman" w:hAnsi="Times New Roman"/>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6"/>
        <w:gridCol w:w="2141"/>
        <w:gridCol w:w="2270"/>
        <w:gridCol w:w="1146"/>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AE0F60"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AF7AE5" w:rsidRPr="00AE0F60" w:rsidRDefault="00370AF3" w:rsidP="00AE0F60">
            <w:pPr>
              <w:widowControl/>
              <w:tabs>
                <w:tab w:val="left" w:pos="708"/>
              </w:tabs>
              <w:autoSpaceDE/>
              <w:adjustRightInd/>
              <w:jc w:val="center"/>
              <w:rPr>
                <w:rFonts w:eastAsia="Calibri"/>
                <w:color w:val="000000"/>
                <w:sz w:val="24"/>
                <w:szCs w:val="24"/>
                <w:lang w:eastAsia="en-US"/>
              </w:rPr>
            </w:pPr>
            <w:r w:rsidRPr="00AE0F60">
              <w:rPr>
                <w:bCs/>
                <w:sz w:val="24"/>
                <w:szCs w:val="24"/>
              </w:rPr>
              <w:t>Б1.В.ДВ.03</w:t>
            </w:r>
            <w:r w:rsidR="00AF7AE5" w:rsidRPr="00AE0F60">
              <w:rPr>
                <w:bCs/>
                <w:sz w:val="24"/>
                <w:szCs w:val="24"/>
              </w:rPr>
              <w:t>.0</w:t>
            </w:r>
            <w:r w:rsidRPr="00AE0F60">
              <w:rPr>
                <w:bCs/>
                <w:sz w:val="24"/>
                <w:szCs w:val="24"/>
              </w:rPr>
              <w:t>1</w:t>
            </w:r>
          </w:p>
        </w:tc>
        <w:tc>
          <w:tcPr>
            <w:tcW w:w="2494" w:type="dxa"/>
            <w:vAlign w:val="center"/>
          </w:tcPr>
          <w:p w:rsidR="00370AF3" w:rsidRPr="00AE0F60" w:rsidRDefault="00370AF3" w:rsidP="00C43E11">
            <w:pPr>
              <w:widowControl/>
              <w:tabs>
                <w:tab w:val="left" w:pos="708"/>
              </w:tabs>
              <w:autoSpaceDE/>
              <w:adjustRightInd/>
              <w:jc w:val="center"/>
              <w:rPr>
                <w:rFonts w:eastAsia="Calibri"/>
                <w:color w:val="000000"/>
                <w:sz w:val="24"/>
                <w:szCs w:val="24"/>
                <w:lang w:eastAsia="en-US"/>
              </w:rPr>
            </w:pPr>
            <w:r w:rsidRPr="00AE0F60">
              <w:rPr>
                <w:color w:val="000000"/>
                <w:sz w:val="24"/>
                <w:szCs w:val="24"/>
              </w:rPr>
              <w:t>Журналистика и политика</w:t>
            </w:r>
          </w:p>
        </w:tc>
        <w:tc>
          <w:tcPr>
            <w:tcW w:w="2232" w:type="dxa"/>
            <w:vAlign w:val="center"/>
          </w:tcPr>
          <w:p w:rsidR="00F40FEC" w:rsidRPr="00AE0F60" w:rsidRDefault="009D0989" w:rsidP="00C43E11">
            <w:pPr>
              <w:widowControl/>
              <w:tabs>
                <w:tab w:val="left" w:pos="708"/>
              </w:tabs>
              <w:autoSpaceDE/>
              <w:adjustRightInd/>
              <w:jc w:val="center"/>
              <w:rPr>
                <w:rFonts w:eastAsia="Calibri"/>
                <w:color w:val="000000"/>
                <w:sz w:val="24"/>
                <w:szCs w:val="24"/>
                <w:lang w:eastAsia="en-US"/>
              </w:rPr>
            </w:pPr>
            <w:r w:rsidRPr="00AE0F60">
              <w:rPr>
                <w:rFonts w:eastAsia="Calibri"/>
                <w:sz w:val="24"/>
                <w:szCs w:val="24"/>
                <w:lang w:eastAsia="en-US"/>
              </w:rPr>
              <w:t xml:space="preserve">Успешное </w:t>
            </w:r>
            <w:r w:rsidR="00917CFE" w:rsidRPr="00AE0F60">
              <w:rPr>
                <w:rFonts w:eastAsia="Calibri"/>
                <w:sz w:val="24"/>
                <w:szCs w:val="24"/>
                <w:lang w:eastAsia="en-US"/>
              </w:rPr>
              <w:t>о</w:t>
            </w:r>
            <w:r w:rsidRPr="00AE0F60">
              <w:rPr>
                <w:rFonts w:eastAsia="Calibri"/>
                <w:sz w:val="24"/>
                <w:szCs w:val="24"/>
                <w:lang w:eastAsia="en-US"/>
              </w:rPr>
              <w:t xml:space="preserve">своение </w:t>
            </w:r>
            <w:r w:rsidR="00917CFE" w:rsidRPr="00AE0F60">
              <w:rPr>
                <w:rFonts w:eastAsia="Calibri"/>
                <w:sz w:val="24"/>
                <w:szCs w:val="24"/>
                <w:lang w:eastAsia="en-US"/>
              </w:rPr>
              <w:t>дисциплин</w:t>
            </w:r>
            <w:r w:rsidRPr="00AE0F60">
              <w:rPr>
                <w:sz w:val="24"/>
                <w:szCs w:val="24"/>
              </w:rPr>
              <w:t xml:space="preserve">: </w:t>
            </w:r>
            <w:r w:rsidR="00663D72" w:rsidRPr="00AE0F60">
              <w:rPr>
                <w:rFonts w:eastAsia="Calibri"/>
                <w:color w:val="000000"/>
                <w:sz w:val="24"/>
                <w:szCs w:val="24"/>
                <w:lang w:eastAsia="en-US"/>
              </w:rPr>
              <w:t xml:space="preserve">Введение в </w:t>
            </w:r>
            <w:r w:rsidR="00364A36" w:rsidRPr="00AE0F60">
              <w:rPr>
                <w:rFonts w:eastAsia="Calibri"/>
                <w:color w:val="000000"/>
                <w:sz w:val="24"/>
                <w:szCs w:val="24"/>
                <w:lang w:eastAsia="en-US"/>
              </w:rPr>
              <w:t>специальность</w:t>
            </w:r>
            <w:r w:rsidR="008748C4" w:rsidRPr="00AE0F60">
              <w:rPr>
                <w:rFonts w:eastAsia="Calibri"/>
                <w:color w:val="000000"/>
                <w:sz w:val="24"/>
                <w:szCs w:val="24"/>
                <w:lang w:eastAsia="en-US"/>
              </w:rPr>
              <w:t>, Основы теории журналистики, Основы журналистской деятельности</w:t>
            </w:r>
          </w:p>
        </w:tc>
        <w:tc>
          <w:tcPr>
            <w:tcW w:w="2464" w:type="dxa"/>
            <w:vAlign w:val="center"/>
          </w:tcPr>
          <w:p w:rsidR="002B6C87" w:rsidRPr="00AE0F60" w:rsidRDefault="008748C4" w:rsidP="00C43E11">
            <w:pPr>
              <w:widowControl/>
              <w:tabs>
                <w:tab w:val="left" w:pos="708"/>
              </w:tabs>
              <w:autoSpaceDE/>
              <w:adjustRightInd/>
              <w:jc w:val="center"/>
              <w:rPr>
                <w:rFonts w:eastAsia="Calibri"/>
                <w:color w:val="000000"/>
                <w:sz w:val="24"/>
                <w:szCs w:val="24"/>
                <w:lang w:eastAsia="en-US"/>
              </w:rPr>
            </w:pPr>
            <w:r w:rsidRPr="00AE0F60">
              <w:rPr>
                <w:rFonts w:eastAsia="Calibri"/>
                <w:color w:val="000000"/>
                <w:sz w:val="24"/>
                <w:szCs w:val="24"/>
                <w:lang w:eastAsia="en-US"/>
              </w:rPr>
              <w:t>Творческие мастерские</w:t>
            </w:r>
            <w:r w:rsidR="00CF6FFE" w:rsidRPr="00AE0F60">
              <w:rPr>
                <w:rFonts w:eastAsia="Calibri"/>
                <w:color w:val="000000"/>
                <w:sz w:val="24"/>
                <w:szCs w:val="24"/>
                <w:lang w:eastAsia="en-US"/>
              </w:rPr>
              <w:t>, Система средств массовой информации</w:t>
            </w:r>
          </w:p>
        </w:tc>
        <w:tc>
          <w:tcPr>
            <w:tcW w:w="1185" w:type="dxa"/>
            <w:vAlign w:val="center"/>
          </w:tcPr>
          <w:p w:rsidR="00D60FC8" w:rsidRPr="00AE0F60" w:rsidRDefault="00D60FC8" w:rsidP="00AE0F60">
            <w:pPr>
              <w:widowControl/>
              <w:tabs>
                <w:tab w:val="left" w:pos="708"/>
              </w:tabs>
              <w:autoSpaceDE/>
              <w:adjustRightInd/>
              <w:jc w:val="center"/>
              <w:rPr>
                <w:rFonts w:eastAsia="Calibri"/>
                <w:color w:val="000000"/>
                <w:sz w:val="24"/>
                <w:szCs w:val="24"/>
                <w:lang w:eastAsia="en-US"/>
              </w:rPr>
            </w:pPr>
            <w:r w:rsidRPr="00AE0F60">
              <w:rPr>
                <w:rFonts w:eastAsia="Calibri"/>
                <w:color w:val="000000"/>
                <w:sz w:val="24"/>
                <w:szCs w:val="24"/>
                <w:lang w:eastAsia="en-US"/>
              </w:rPr>
              <w:t>ОК-6</w:t>
            </w:r>
          </w:p>
          <w:p w:rsidR="00D60FC8" w:rsidRPr="00AE0F60" w:rsidRDefault="00D60FC8" w:rsidP="00AE0F60">
            <w:pPr>
              <w:widowControl/>
              <w:tabs>
                <w:tab w:val="left" w:pos="708"/>
              </w:tabs>
              <w:autoSpaceDE/>
              <w:adjustRightInd/>
              <w:jc w:val="center"/>
              <w:rPr>
                <w:rFonts w:eastAsia="Calibri"/>
                <w:color w:val="000000"/>
                <w:sz w:val="24"/>
                <w:szCs w:val="24"/>
                <w:lang w:eastAsia="en-US"/>
              </w:rPr>
            </w:pPr>
            <w:r w:rsidRPr="00AE0F60">
              <w:rPr>
                <w:rFonts w:eastAsia="Calibri"/>
                <w:color w:val="000000"/>
                <w:sz w:val="24"/>
                <w:szCs w:val="24"/>
                <w:lang w:eastAsia="en-US"/>
              </w:rPr>
              <w:t>ОПК-15</w:t>
            </w:r>
          </w:p>
          <w:p w:rsidR="002B6C87" w:rsidRPr="00AE0F60" w:rsidRDefault="00CF6FFE" w:rsidP="00AE0F60">
            <w:pPr>
              <w:widowControl/>
              <w:tabs>
                <w:tab w:val="left" w:pos="708"/>
              </w:tabs>
              <w:autoSpaceDE/>
              <w:adjustRightInd/>
              <w:jc w:val="center"/>
              <w:rPr>
                <w:rFonts w:eastAsia="Calibri"/>
                <w:color w:val="000000"/>
                <w:sz w:val="24"/>
                <w:szCs w:val="24"/>
                <w:lang w:eastAsia="en-US"/>
              </w:rPr>
            </w:pPr>
            <w:r w:rsidRPr="00AE0F60">
              <w:rPr>
                <w:rFonts w:eastAsia="Calibri"/>
                <w:color w:val="000000"/>
                <w:sz w:val="24"/>
                <w:szCs w:val="24"/>
                <w:lang w:eastAsia="en-US"/>
              </w:rPr>
              <w:t>ПК-</w:t>
            </w:r>
            <w:r w:rsidR="00917CFE" w:rsidRPr="00AE0F60">
              <w:rPr>
                <w:rFonts w:eastAsia="Calibri"/>
                <w:color w:val="000000"/>
                <w:sz w:val="24"/>
                <w:szCs w:val="24"/>
                <w:lang w:eastAsia="en-US"/>
              </w:rPr>
              <w:t>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4C85" w:rsidRPr="00793E1B" w:rsidRDefault="00954C85" w:rsidP="00A76E53">
      <w:pPr>
        <w:widowControl/>
        <w:autoSpaceDE/>
        <w:autoSpaceDN/>
        <w:adjustRightInd/>
        <w:ind w:firstLine="709"/>
        <w:contextualSpacing/>
        <w:jc w:val="both"/>
        <w:rPr>
          <w:rFonts w:eastAsia="Calibri"/>
          <w:b/>
          <w:color w:val="000000"/>
          <w:spacing w:val="4"/>
          <w:sz w:val="24"/>
          <w:szCs w:val="24"/>
          <w:lang w:eastAsia="en-US"/>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364A36">
        <w:rPr>
          <w:rFonts w:eastAsia="Calibri"/>
          <w:sz w:val="24"/>
          <w:szCs w:val="24"/>
          <w:lang w:eastAsia="en-US"/>
        </w:rPr>
        <w:t xml:space="preserve">Объем учебной дисциплины – </w:t>
      </w:r>
      <w:r w:rsidR="00F10F71" w:rsidRPr="00364A36">
        <w:rPr>
          <w:rFonts w:eastAsia="Calibri"/>
          <w:sz w:val="24"/>
          <w:szCs w:val="24"/>
          <w:lang w:eastAsia="en-US"/>
        </w:rPr>
        <w:t>3</w:t>
      </w:r>
      <w:r w:rsidRPr="00364A36">
        <w:rPr>
          <w:rFonts w:eastAsia="Calibri"/>
          <w:sz w:val="24"/>
          <w:szCs w:val="24"/>
          <w:lang w:eastAsia="en-US"/>
        </w:rPr>
        <w:t xml:space="preserve"> зачетны</w:t>
      </w:r>
      <w:r w:rsidR="00AE0F60">
        <w:rPr>
          <w:rFonts w:eastAsia="Calibri"/>
          <w:sz w:val="24"/>
          <w:szCs w:val="24"/>
          <w:lang w:eastAsia="en-US"/>
        </w:rPr>
        <w:t>е</w:t>
      </w:r>
      <w:r w:rsidRPr="00364A36">
        <w:rPr>
          <w:rFonts w:eastAsia="Calibri"/>
          <w:sz w:val="24"/>
          <w:szCs w:val="24"/>
          <w:lang w:eastAsia="en-US"/>
        </w:rPr>
        <w:t xml:space="preserve"> единиц</w:t>
      </w:r>
      <w:r w:rsidR="00AE0F60">
        <w:rPr>
          <w:rFonts w:eastAsia="Calibri"/>
          <w:sz w:val="24"/>
          <w:szCs w:val="24"/>
          <w:lang w:eastAsia="en-US"/>
        </w:rPr>
        <w:t>ы</w:t>
      </w:r>
      <w:r w:rsidRPr="00364A36">
        <w:rPr>
          <w:rFonts w:eastAsia="Calibri"/>
          <w:sz w:val="24"/>
          <w:szCs w:val="24"/>
          <w:lang w:eastAsia="en-US"/>
        </w:rPr>
        <w:t xml:space="preserve"> – </w:t>
      </w:r>
      <w:r w:rsidR="00F10F71" w:rsidRPr="00364A36">
        <w:rPr>
          <w:rFonts w:eastAsia="Calibri"/>
          <w:sz w:val="24"/>
          <w:szCs w:val="24"/>
          <w:lang w:eastAsia="en-US"/>
        </w:rPr>
        <w:t>10</w:t>
      </w:r>
      <w:r w:rsidRPr="00364A36">
        <w:rPr>
          <w:rFonts w:eastAsia="Calibri"/>
          <w:sz w:val="24"/>
          <w:szCs w:val="24"/>
          <w:lang w:eastAsia="en-US"/>
        </w:rPr>
        <w:t>8</w:t>
      </w:r>
      <w:r w:rsidRPr="00793E1B">
        <w:rPr>
          <w:rFonts w:eastAsia="Calibri"/>
          <w:color w:val="000000"/>
          <w:sz w:val="24"/>
          <w:szCs w:val="24"/>
          <w:lang w:eastAsia="en-US"/>
        </w:rPr>
        <w:t xml:space="preserve"> академических часов</w:t>
      </w:r>
      <w:r w:rsidR="00AE0F60">
        <w:rPr>
          <w:rFonts w:eastAsia="Calibri"/>
          <w:color w:val="000000"/>
          <w:sz w:val="24"/>
          <w:szCs w:val="24"/>
          <w:lang w:eastAsia="en-US"/>
        </w:rPr>
        <w:t>.</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364A36" w:rsidRPr="00364A36" w:rsidRDefault="00364A36" w:rsidP="00A76E53">
      <w:pPr>
        <w:keepNext/>
        <w:ind w:firstLine="709"/>
        <w:jc w:val="both"/>
        <w:rPr>
          <w:color w:val="000000"/>
          <w:sz w:val="24"/>
          <w:szCs w:val="24"/>
        </w:rPr>
      </w:pPr>
    </w:p>
    <w:p w:rsidR="00364A36" w:rsidRDefault="00E72537" w:rsidP="00364A36">
      <w:pPr>
        <w:keepNext/>
        <w:jc w:val="both"/>
        <w:rPr>
          <w:b/>
          <w:color w:val="000000"/>
          <w:sz w:val="24"/>
          <w:szCs w:val="24"/>
        </w:rPr>
      </w:pPr>
      <w:r>
        <w:rPr>
          <w:rFonts w:eastAsia="Calibri"/>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40.25pt">
            <v:imagedata r:id="rId8" o:title="" croptop="24139f" cropbottom="24139f" cropleft="16668f" cropright="13340f"/>
          </v:shape>
        </w:pict>
      </w:r>
    </w:p>
    <w:p w:rsidR="00AE0F60" w:rsidRDefault="00AE0F60"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E0F60" w:rsidRPr="00793E1B" w:rsidRDefault="00AE0F60" w:rsidP="00A76E53">
      <w:pPr>
        <w:tabs>
          <w:tab w:val="left" w:pos="900"/>
        </w:tabs>
        <w:ind w:firstLine="709"/>
        <w:jc w:val="both"/>
        <w:rPr>
          <w:b/>
          <w:color w:val="000000"/>
          <w:sz w:val="24"/>
          <w:szCs w:val="24"/>
        </w:rPr>
      </w:pPr>
    </w:p>
    <w:tbl>
      <w:tblPr>
        <w:tblW w:w="10815" w:type="dxa"/>
        <w:tblInd w:w="15" w:type="dxa"/>
        <w:tblLayout w:type="fixed"/>
        <w:tblLook w:val="04A0" w:firstRow="1" w:lastRow="0" w:firstColumn="1" w:lastColumn="0" w:noHBand="0" w:noVBand="1"/>
      </w:tblPr>
      <w:tblGrid>
        <w:gridCol w:w="10815"/>
      </w:tblGrid>
      <w:tr w:rsidR="00155173" w:rsidTr="00155173">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105DB2" w:rsidTr="0034771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105DB2" w:rsidRDefault="00105DB2" w:rsidP="00105DB2">
                  <w:pPr>
                    <w:widowControl/>
                    <w:tabs>
                      <w:tab w:val="left" w:pos="708"/>
                    </w:tabs>
                    <w:spacing w:line="276" w:lineRule="auto"/>
                    <w:jc w:val="both"/>
                    <w:rPr>
                      <w:color w:val="000000"/>
                      <w:sz w:val="24"/>
                      <w:szCs w:val="24"/>
                    </w:rPr>
                  </w:pPr>
                  <w:r>
                    <w:rPr>
                      <w:color w:val="000000"/>
                      <w:sz w:val="24"/>
                      <w:szCs w:val="24"/>
                    </w:rPr>
                    <w:t>Семестр 5</w:t>
                  </w:r>
                </w:p>
              </w:tc>
              <w:tc>
                <w:tcPr>
                  <w:tcW w:w="899" w:type="dxa"/>
                  <w:gridSpan w:val="2"/>
                  <w:tcBorders>
                    <w:top w:val="single" w:sz="8" w:space="0" w:color="auto"/>
                    <w:left w:val="nil"/>
                    <w:bottom w:val="single" w:sz="8" w:space="0" w:color="auto"/>
                    <w:right w:val="single" w:sz="8" w:space="0" w:color="000000"/>
                  </w:tcBorders>
                  <w:vAlign w:val="center"/>
                  <w:hideMark/>
                </w:tcPr>
                <w:p w:rsidR="00105DB2" w:rsidRDefault="00105DB2">
                  <w:pPr>
                    <w:widowControl/>
                    <w:tabs>
                      <w:tab w:val="left" w:pos="708"/>
                    </w:tabs>
                    <w:spacing w:line="276" w:lineRule="auto"/>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05DB2" w:rsidRDefault="00105DB2">
                  <w:pPr>
                    <w:widowControl/>
                    <w:tabs>
                      <w:tab w:val="left" w:pos="708"/>
                    </w:tabs>
                    <w:spacing w:line="276" w:lineRule="auto"/>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105DB2" w:rsidRDefault="00105DB2">
                  <w:pPr>
                    <w:widowControl/>
                    <w:tabs>
                      <w:tab w:val="left" w:pos="708"/>
                    </w:tabs>
                    <w:spacing w:line="276" w:lineRule="auto"/>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105DB2" w:rsidRDefault="00105DB2">
                  <w:pPr>
                    <w:widowControl/>
                    <w:tabs>
                      <w:tab w:val="left" w:pos="708"/>
                    </w:tabs>
                    <w:spacing w:line="276" w:lineRule="auto"/>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105DB2" w:rsidRDefault="00105DB2">
                  <w:pPr>
                    <w:widowControl/>
                    <w:tabs>
                      <w:tab w:val="left" w:pos="708"/>
                    </w:tabs>
                    <w:spacing w:line="276" w:lineRule="auto"/>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105DB2" w:rsidRDefault="00105DB2">
                  <w:pPr>
                    <w:widowControl/>
                    <w:tabs>
                      <w:tab w:val="left" w:pos="708"/>
                    </w:tabs>
                    <w:spacing w:line="276" w:lineRule="auto"/>
                    <w:jc w:val="center"/>
                    <w:rPr>
                      <w:b/>
                      <w:bCs/>
                      <w:color w:val="000000"/>
                    </w:rPr>
                  </w:pPr>
                </w:p>
              </w:tc>
            </w:tr>
            <w:tr w:rsidR="00155173" w:rsidTr="0034771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155173" w:rsidRDefault="00155173">
                  <w:pPr>
                    <w:widowControl/>
                    <w:tabs>
                      <w:tab w:val="left" w:pos="708"/>
                    </w:tabs>
                    <w:spacing w:line="276" w:lineRule="auto"/>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155173" w:rsidRDefault="00155173">
                  <w:pPr>
                    <w:widowControl/>
                    <w:tabs>
                      <w:tab w:val="left" w:pos="708"/>
                    </w:tabs>
                    <w:spacing w:line="276" w:lineRule="auto"/>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55173" w:rsidRDefault="00155173">
                  <w:pPr>
                    <w:widowControl/>
                    <w:tabs>
                      <w:tab w:val="left" w:pos="708"/>
                    </w:tabs>
                    <w:spacing w:line="276" w:lineRule="auto"/>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55173" w:rsidRDefault="00155173">
                  <w:pPr>
                    <w:widowControl/>
                    <w:tabs>
                      <w:tab w:val="left" w:pos="708"/>
                    </w:tabs>
                    <w:spacing w:line="276" w:lineRule="auto"/>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55173" w:rsidRDefault="00155173">
                  <w:pPr>
                    <w:widowControl/>
                    <w:tabs>
                      <w:tab w:val="left" w:pos="708"/>
                    </w:tabs>
                    <w:spacing w:line="276" w:lineRule="auto"/>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55173" w:rsidRDefault="00155173">
                  <w:pPr>
                    <w:widowControl/>
                    <w:tabs>
                      <w:tab w:val="left" w:pos="708"/>
                    </w:tabs>
                    <w:spacing w:line="276" w:lineRule="auto"/>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55173" w:rsidRDefault="00155173">
                  <w:pPr>
                    <w:widowControl/>
                    <w:tabs>
                      <w:tab w:val="left" w:pos="708"/>
                    </w:tabs>
                    <w:spacing w:line="276" w:lineRule="auto"/>
                    <w:jc w:val="center"/>
                    <w:rPr>
                      <w:b/>
                      <w:bCs/>
                      <w:color w:val="000000"/>
                    </w:rPr>
                  </w:pPr>
                  <w:r>
                    <w:rPr>
                      <w:b/>
                      <w:bCs/>
                      <w:color w:val="000000"/>
                    </w:rPr>
                    <w:t>Всего</w:t>
                  </w:r>
                </w:p>
              </w:tc>
            </w:tr>
            <w:tr w:rsidR="00155173" w:rsidTr="00347713">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73" w:rsidRDefault="00155173">
                  <w:pPr>
                    <w:widowControl/>
                    <w:tabs>
                      <w:tab w:val="left" w:pos="708"/>
                    </w:tabs>
                    <w:spacing w:line="276" w:lineRule="auto"/>
                    <w:jc w:val="center"/>
                    <w:rPr>
                      <w:color w:val="000000"/>
                      <w:sz w:val="24"/>
                      <w:szCs w:val="24"/>
                    </w:rPr>
                  </w:pPr>
                  <w:r>
                    <w:rPr>
                      <w:color w:val="000000"/>
                      <w:sz w:val="24"/>
                      <w:szCs w:val="24"/>
                    </w:rPr>
                    <w:t>Раздел I.</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rsidP="00445AC7">
                  <w:pPr>
                    <w:widowControl/>
                    <w:tabs>
                      <w:tab w:val="left" w:pos="708"/>
                    </w:tabs>
                    <w:spacing w:line="276" w:lineRule="auto"/>
                    <w:jc w:val="center"/>
                    <w:rPr>
                      <w:color w:val="000000"/>
                      <w:sz w:val="24"/>
                      <w:szCs w:val="24"/>
                    </w:rPr>
                  </w:pPr>
                  <w:r>
                    <w:rPr>
                      <w:color w:val="000000"/>
                      <w:sz w:val="24"/>
                      <w:szCs w:val="24"/>
                    </w:rPr>
                    <w:t>Тема № 1. Политика и журналистика в современном мире</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4 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2</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Pr="00DE3CF7" w:rsidRDefault="00DE3CF7" w:rsidP="00445AC7">
                  <w:pPr>
                    <w:widowControl/>
                    <w:tabs>
                      <w:tab w:val="left" w:pos="708"/>
                    </w:tabs>
                    <w:rPr>
                      <w:snapToGrid w:val="0"/>
                      <w:sz w:val="24"/>
                      <w:szCs w:val="24"/>
                    </w:rPr>
                  </w:pPr>
                  <w:r>
                    <w:rPr>
                      <w:color w:val="000000"/>
                      <w:sz w:val="24"/>
                      <w:szCs w:val="24"/>
                    </w:rPr>
                    <w:lastRenderedPageBreak/>
                    <w:t xml:space="preserve">Тема № 2. </w:t>
                  </w:r>
                  <w:r w:rsidRPr="00DE3CF7">
                    <w:rPr>
                      <w:snapToGrid w:val="0"/>
                      <w:sz w:val="24"/>
                      <w:szCs w:val="24"/>
                    </w:rPr>
                    <w:t xml:space="preserve">Типы политических систем и политика как сфера жизнедеятельности общества. </w:t>
                  </w:r>
                </w:p>
                <w:p w:rsidR="00DE3CF7" w:rsidRDefault="00DE3CF7" w:rsidP="00445AC7">
                  <w:pPr>
                    <w:widowControl/>
                    <w:tabs>
                      <w:tab w:val="left" w:pos="708"/>
                    </w:tabs>
                    <w:spacing w:line="276" w:lineRule="auto"/>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rsidP="00F10F71">
                  <w:pPr>
                    <w:widowControl/>
                    <w:tabs>
                      <w:tab w:val="left" w:pos="708"/>
                    </w:tabs>
                    <w:spacing w:line="276" w:lineRule="auto"/>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2</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rsidP="00445AC7">
                  <w:pPr>
                    <w:widowControl/>
                    <w:tabs>
                      <w:tab w:val="left" w:pos="708"/>
                    </w:tabs>
                    <w:spacing w:line="276" w:lineRule="auto"/>
                    <w:jc w:val="center"/>
                    <w:rPr>
                      <w:color w:val="000000"/>
                      <w:sz w:val="24"/>
                      <w:szCs w:val="24"/>
                    </w:rPr>
                  </w:pPr>
                  <w:r>
                    <w:rPr>
                      <w:color w:val="000000"/>
                      <w:sz w:val="24"/>
                      <w:szCs w:val="24"/>
                    </w:rPr>
                    <w:t>Тема № 3. Общая характеристика политической организации общества</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2</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rsidP="00445AC7">
                  <w:pPr>
                    <w:widowControl/>
                    <w:tabs>
                      <w:tab w:val="left" w:pos="708"/>
                    </w:tabs>
                    <w:spacing w:line="276" w:lineRule="auto"/>
                    <w:jc w:val="center"/>
                    <w:rPr>
                      <w:color w:val="000000"/>
                      <w:sz w:val="24"/>
                      <w:szCs w:val="24"/>
                    </w:rPr>
                  </w:pPr>
                  <w:r>
                    <w:rPr>
                      <w:color w:val="000000"/>
                      <w:sz w:val="24"/>
                      <w:szCs w:val="24"/>
                    </w:rPr>
                    <w:t>Тема № 4. Особенности политической ситуации в России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rsidP="00F10F71">
                  <w:pPr>
                    <w:widowControl/>
                    <w:tabs>
                      <w:tab w:val="left" w:pos="708"/>
                    </w:tabs>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2</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rsidP="00445AC7">
                  <w:pPr>
                    <w:widowControl/>
                    <w:tabs>
                      <w:tab w:val="left" w:pos="708"/>
                    </w:tabs>
                    <w:spacing w:line="276" w:lineRule="auto"/>
                    <w:jc w:val="center"/>
                    <w:rPr>
                      <w:color w:val="000000"/>
                      <w:sz w:val="24"/>
                      <w:szCs w:val="24"/>
                    </w:rPr>
                  </w:pPr>
                  <w:r>
                    <w:rPr>
                      <w:color w:val="000000"/>
                      <w:sz w:val="24"/>
                      <w:szCs w:val="24"/>
                    </w:rPr>
                    <w:t xml:space="preserve">Тема № 5. </w:t>
                  </w:r>
                  <w:r w:rsidRPr="00847C3F">
                    <w:rPr>
                      <w:color w:val="000000"/>
                      <w:sz w:val="24"/>
                      <w:szCs w:val="24"/>
                    </w:rPr>
                    <w:t>Открытое, гражданское, информационное общество как теоретические концепты и практические программы</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rsidP="00445AC7">
                  <w:pPr>
                    <w:widowControl/>
                    <w:tabs>
                      <w:tab w:val="left" w:pos="708"/>
                    </w:tabs>
                    <w:spacing w:line="276" w:lineRule="auto"/>
                    <w:jc w:val="center"/>
                    <w:rPr>
                      <w:color w:val="000000"/>
                      <w:sz w:val="24"/>
                      <w:szCs w:val="24"/>
                    </w:rPr>
                  </w:pPr>
                  <w:r>
                    <w:rPr>
                      <w:color w:val="000000"/>
                      <w:sz w:val="24"/>
                      <w:szCs w:val="24"/>
                    </w:rPr>
                    <w:t>Тема № 6. Роль и функции политических коммуникаций в информационном пространстве</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spacing w:line="276" w:lineRule="auto"/>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spacing w:line="276" w:lineRule="auto"/>
                    <w:rPr>
                      <w:rFonts w:ascii="Calibri" w:hAnsi="Calibri"/>
                      <w:sz w:val="22"/>
                      <w:szCs w:val="22"/>
                    </w:rPr>
                  </w:pP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rsidP="00445AC7">
                  <w:pPr>
                    <w:widowControl/>
                    <w:tabs>
                      <w:tab w:val="left" w:pos="708"/>
                    </w:tabs>
                    <w:spacing w:line="276" w:lineRule="auto"/>
                    <w:jc w:val="center"/>
                    <w:rPr>
                      <w:color w:val="000000"/>
                      <w:sz w:val="24"/>
                      <w:szCs w:val="24"/>
                    </w:rPr>
                  </w:pPr>
                  <w:r>
                    <w:rPr>
                      <w:color w:val="000000"/>
                      <w:sz w:val="24"/>
                      <w:szCs w:val="24"/>
                    </w:rPr>
                    <w:t>Тема № 7.Политическая история российских СМИ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Раздел II.</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8. Медиатизация политики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9. Технологии воздействия СМИ на политический процесс</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spacing w:line="276" w:lineRule="auto"/>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spacing w:line="276" w:lineRule="auto"/>
                    <w:rPr>
                      <w:rFonts w:ascii="Calibri" w:hAnsi="Calibri"/>
                      <w:sz w:val="22"/>
                      <w:szCs w:val="22"/>
                    </w:rPr>
                  </w:pP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lastRenderedPageBreak/>
                    <w:t>Тема № 10. СМИ как элемент публичной политической коммуникации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2</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11. СМИ в поликультурном обществе</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2</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12. Проблемы политико-правового регулирования деятельности СМИ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2</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13. Информационная политика российского государства на современном этапе</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2</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14. Политическая журналистика: привилегия профессионалов</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2</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Раздел III.</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15.Журналист в политическом пространстве</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rsidP="00847C3F">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4</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16. Тематическое пространство политической журналистики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2</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17. Формирование информационного ресурса политического журналиста</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rsidP="00847C3F">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2</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lastRenderedPageBreak/>
                    <w:t>Тема № 18. Доступ журналистов к информации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2</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19. Правовые, информационные, профессиональные аспекты доступа журналистов к информации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2</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20. Прикладной политический анализ в творчестве журналиста</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4</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21. Политическое прогнозирование: виды и методы</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4</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Раздел IV.</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22. Журналистский текст как продукт журналистской деятельности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4</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Тема № 23. Жанры политической публицистики</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4</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0</w:t>
                  </w:r>
                </w:p>
              </w:tc>
            </w:tr>
            <w:tr w:rsidR="00DE3CF7" w:rsidTr="0034771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DE3CF7" w:rsidRDefault="00DE3CF7">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DE3CF7" w:rsidRDefault="00DE3CF7" w:rsidP="00F10F71">
                  <w:pPr>
                    <w:widowControl/>
                    <w:tabs>
                      <w:tab w:val="left" w:pos="708"/>
                    </w:tabs>
                    <w:spacing w:line="276" w:lineRule="auto"/>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hideMark/>
                </w:tcPr>
                <w:p w:rsidR="00DE3CF7" w:rsidRDefault="00DE3CF7" w:rsidP="00F10F71">
                  <w:pPr>
                    <w:widowControl/>
                    <w:tabs>
                      <w:tab w:val="left" w:pos="708"/>
                    </w:tabs>
                    <w:spacing w:line="276" w:lineRule="auto"/>
                    <w:jc w:val="center"/>
                    <w:rPr>
                      <w:color w:val="000000"/>
                      <w:sz w:val="24"/>
                      <w:szCs w:val="24"/>
                    </w:rPr>
                  </w:pPr>
                  <w:r>
                    <w:rPr>
                      <w:color w:val="000000"/>
                      <w:sz w:val="24"/>
                      <w:szCs w:val="24"/>
                    </w:rPr>
                    <w:t>54</w:t>
                  </w:r>
                </w:p>
              </w:tc>
              <w:tc>
                <w:tcPr>
                  <w:tcW w:w="780" w:type="dxa"/>
                  <w:tcBorders>
                    <w:top w:val="nil"/>
                    <w:left w:val="nil"/>
                    <w:bottom w:val="single" w:sz="8" w:space="0" w:color="auto"/>
                    <w:right w:val="single" w:sz="8" w:space="0" w:color="auto"/>
                  </w:tcBorders>
                  <w:vAlign w:val="center"/>
                  <w:hideMark/>
                </w:tcPr>
                <w:p w:rsidR="00DE3CF7" w:rsidRDefault="00DE3CF7">
                  <w:pPr>
                    <w:widowControl/>
                    <w:tabs>
                      <w:tab w:val="left" w:pos="708"/>
                    </w:tabs>
                    <w:spacing w:line="276" w:lineRule="auto"/>
                    <w:jc w:val="center"/>
                    <w:rPr>
                      <w:b/>
                      <w:bCs/>
                      <w:color w:val="000000"/>
                      <w:sz w:val="24"/>
                      <w:szCs w:val="24"/>
                    </w:rPr>
                  </w:pPr>
                  <w:r>
                    <w:rPr>
                      <w:b/>
                      <w:bCs/>
                      <w:color w:val="000000"/>
                      <w:sz w:val="24"/>
                      <w:szCs w:val="24"/>
                    </w:rPr>
                    <w:t>108</w:t>
                  </w:r>
                </w:p>
              </w:tc>
            </w:tr>
            <w:tr w:rsidR="00DE3CF7" w:rsidTr="0034771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E3CF7" w:rsidRDefault="00DE3CF7">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E3CF7" w:rsidRDefault="00DE3CF7">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8</w:t>
                  </w:r>
                </w:p>
              </w:tc>
            </w:tr>
            <w:tr w:rsidR="00DE3CF7" w:rsidTr="00347713">
              <w:trPr>
                <w:trHeight w:val="810"/>
              </w:trPr>
              <w:tc>
                <w:tcPr>
                  <w:tcW w:w="5576" w:type="dxa"/>
                  <w:tcBorders>
                    <w:top w:val="nil"/>
                    <w:left w:val="single" w:sz="8" w:space="0" w:color="auto"/>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bookmarkStart w:id="0" w:name="RANGE!A67"/>
                  <w:bookmarkEnd w:id="0"/>
                  <w:r>
                    <w:rPr>
                      <w:color w:val="000000"/>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DE3CF7" w:rsidRDefault="00DE3CF7">
                  <w:pPr>
                    <w:widowControl/>
                    <w:spacing w:line="276" w:lineRule="auto"/>
                    <w:rPr>
                      <w:rFonts w:ascii="Calibri" w:hAnsi="Calibri"/>
                      <w:sz w:val="22"/>
                      <w:szCs w:val="22"/>
                    </w:rPr>
                  </w:pPr>
                  <w:bookmarkStart w:id="1" w:name="RANGE!H67"/>
                  <w:bookmarkEnd w:id="1"/>
                </w:p>
              </w:tc>
            </w:tr>
            <w:tr w:rsidR="00DE3CF7" w:rsidTr="00347713">
              <w:trPr>
                <w:trHeight w:val="810"/>
              </w:trPr>
              <w:tc>
                <w:tcPr>
                  <w:tcW w:w="5576" w:type="dxa"/>
                  <w:tcBorders>
                    <w:top w:val="nil"/>
                    <w:left w:val="single" w:sz="8" w:space="0" w:color="auto"/>
                    <w:bottom w:val="single" w:sz="8" w:space="0" w:color="auto"/>
                    <w:right w:val="single" w:sz="8" w:space="0" w:color="auto"/>
                  </w:tcBorders>
                  <w:vAlign w:val="center"/>
                  <w:hideMark/>
                </w:tcPr>
                <w:p w:rsidR="00DE3CF7" w:rsidRDefault="00DE3CF7">
                  <w:pPr>
                    <w:widowControl/>
                    <w:tabs>
                      <w:tab w:val="left" w:pos="708"/>
                    </w:tabs>
                    <w:spacing w:line="276" w:lineRule="auto"/>
                    <w:jc w:val="center"/>
                    <w:rPr>
                      <w:color w:val="000000"/>
                      <w:sz w:val="24"/>
                      <w:szCs w:val="24"/>
                    </w:rPr>
                  </w:pPr>
                  <w:bookmarkStart w:id="2" w:name="RANGE!A68"/>
                  <w:bookmarkEnd w:id="2"/>
                  <w:r>
                    <w:rPr>
                      <w:color w:val="000000"/>
                      <w:sz w:val="24"/>
                      <w:szCs w:val="24"/>
                    </w:rPr>
                    <w:lastRenderedPageBreak/>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DE3CF7" w:rsidRDefault="00DE3CF7">
                  <w:pPr>
                    <w:widowControl/>
                    <w:tabs>
                      <w:tab w:val="left" w:pos="708"/>
                    </w:tabs>
                    <w:spacing w:line="276" w:lineRule="auto"/>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E3CF7" w:rsidRDefault="00DE3CF7">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E3CF7" w:rsidRDefault="00DE3CF7">
                  <w:pPr>
                    <w:widowControl/>
                    <w:tabs>
                      <w:tab w:val="left" w:pos="708"/>
                    </w:tabs>
                    <w:spacing w:line="276" w:lineRule="auto"/>
                    <w:jc w:val="center"/>
                    <w:rPr>
                      <w:b/>
                      <w:bCs/>
                      <w:i/>
                      <w:iCs/>
                      <w:color w:val="000000"/>
                      <w:sz w:val="24"/>
                      <w:szCs w:val="24"/>
                    </w:rPr>
                  </w:pPr>
                  <w:r>
                    <w:rPr>
                      <w:b/>
                      <w:bCs/>
                      <w:i/>
                      <w:iCs/>
                      <w:color w:val="000000"/>
                      <w:sz w:val="24"/>
                      <w:szCs w:val="24"/>
                    </w:rPr>
                    <w:t>108</w:t>
                  </w:r>
                </w:p>
              </w:tc>
            </w:tr>
          </w:tbl>
          <w:p w:rsidR="00155173" w:rsidRDefault="00155173">
            <w:pPr>
              <w:widowControl/>
              <w:spacing w:after="200" w:line="276" w:lineRule="auto"/>
              <w:rPr>
                <w:rFonts w:ascii="Calibri" w:hAnsi="Calibri"/>
                <w:sz w:val="22"/>
                <w:szCs w:val="22"/>
              </w:rPr>
            </w:pP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5E6E9D" w:rsidRDefault="005E6E9D" w:rsidP="005E6E9D">
      <w:pPr>
        <w:rPr>
          <w:i/>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AD4682" w:rsidTr="00AA487A">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AD4682" w:rsidRDefault="00AD4682" w:rsidP="00A92D43">
            <w:pPr>
              <w:widowControl/>
              <w:tabs>
                <w:tab w:val="left" w:pos="708"/>
              </w:tabs>
              <w:spacing w:line="276" w:lineRule="auto"/>
              <w:jc w:val="both"/>
              <w:rPr>
                <w:color w:val="000000"/>
                <w:sz w:val="24"/>
                <w:szCs w:val="24"/>
              </w:rPr>
            </w:pPr>
            <w:r>
              <w:rPr>
                <w:color w:val="000000"/>
                <w:sz w:val="24"/>
                <w:szCs w:val="24"/>
              </w:rPr>
              <w:t xml:space="preserve">Семестр </w:t>
            </w:r>
            <w:r w:rsidR="00A92D43">
              <w:rPr>
                <w:color w:val="000000"/>
                <w:sz w:val="24"/>
                <w:szCs w:val="24"/>
              </w:rPr>
              <w:t>6</w:t>
            </w:r>
          </w:p>
        </w:tc>
        <w:tc>
          <w:tcPr>
            <w:tcW w:w="899" w:type="dxa"/>
            <w:gridSpan w:val="2"/>
            <w:tcBorders>
              <w:top w:val="single" w:sz="8" w:space="0" w:color="auto"/>
              <w:left w:val="nil"/>
              <w:bottom w:val="single" w:sz="8" w:space="0" w:color="auto"/>
              <w:right w:val="single" w:sz="8" w:space="0" w:color="000000"/>
            </w:tcBorders>
            <w:vAlign w:val="center"/>
            <w:hideMark/>
          </w:tcPr>
          <w:p w:rsidR="00AD4682" w:rsidRDefault="00AD4682" w:rsidP="008C64F1">
            <w:pPr>
              <w:widowControl/>
              <w:tabs>
                <w:tab w:val="left" w:pos="708"/>
              </w:tabs>
              <w:spacing w:line="276" w:lineRule="auto"/>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D4682" w:rsidRDefault="00AD4682" w:rsidP="008C64F1">
            <w:pPr>
              <w:widowControl/>
              <w:tabs>
                <w:tab w:val="left" w:pos="708"/>
              </w:tabs>
              <w:spacing w:line="276" w:lineRule="auto"/>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D4682" w:rsidRDefault="00AD4682" w:rsidP="008C64F1">
            <w:pPr>
              <w:widowControl/>
              <w:tabs>
                <w:tab w:val="left" w:pos="708"/>
              </w:tabs>
              <w:spacing w:line="276" w:lineRule="auto"/>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D4682" w:rsidRDefault="00AD4682" w:rsidP="008C64F1">
            <w:pPr>
              <w:widowControl/>
              <w:tabs>
                <w:tab w:val="left" w:pos="708"/>
              </w:tabs>
              <w:spacing w:line="276" w:lineRule="auto"/>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D4682" w:rsidRDefault="00AD4682" w:rsidP="008C64F1">
            <w:pPr>
              <w:widowControl/>
              <w:tabs>
                <w:tab w:val="left" w:pos="708"/>
              </w:tabs>
              <w:spacing w:line="276" w:lineRule="auto"/>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D4682" w:rsidRDefault="00AD4682" w:rsidP="008C64F1">
            <w:pPr>
              <w:widowControl/>
              <w:tabs>
                <w:tab w:val="left" w:pos="708"/>
              </w:tabs>
              <w:spacing w:line="276" w:lineRule="auto"/>
              <w:jc w:val="center"/>
              <w:rPr>
                <w:b/>
                <w:bCs/>
                <w:color w:val="000000"/>
              </w:rPr>
            </w:pPr>
          </w:p>
        </w:tc>
      </w:tr>
      <w:tr w:rsidR="00B17602" w:rsidTr="00AA487A">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b/>
                <w:bCs/>
                <w:color w:val="000000"/>
              </w:rPr>
            </w:pPr>
            <w:r>
              <w:rPr>
                <w:b/>
                <w:bCs/>
                <w:color w:val="000000"/>
              </w:rPr>
              <w:t>Всего</w:t>
            </w:r>
          </w:p>
        </w:tc>
      </w:tr>
      <w:tr w:rsidR="00B17602" w:rsidTr="00AA487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Раздел I.</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1. </w:t>
            </w:r>
            <w:r w:rsidR="00B17602">
              <w:rPr>
                <w:color w:val="000000"/>
                <w:sz w:val="24"/>
                <w:szCs w:val="24"/>
              </w:rPr>
              <w:t>Политика и журналистика в современном мире</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D11129" w:rsidP="008C64F1">
            <w:pPr>
              <w:widowControl/>
              <w:tabs>
                <w:tab w:val="left" w:pos="708"/>
              </w:tabs>
              <w:spacing w:line="276" w:lineRule="auto"/>
              <w:jc w:val="center"/>
              <w:rPr>
                <w:b/>
                <w:bCs/>
                <w:color w:val="000000"/>
                <w:sz w:val="24"/>
                <w:szCs w:val="24"/>
              </w:rPr>
            </w:pPr>
            <w:r>
              <w:rPr>
                <w:b/>
                <w:bCs/>
                <w:color w:val="000000"/>
                <w:sz w:val="24"/>
                <w:szCs w:val="24"/>
              </w:rPr>
              <w:t>6</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AA487A" w:rsidP="008C64F1">
            <w:pPr>
              <w:widowControl/>
              <w:tabs>
                <w:tab w:val="left" w:pos="708"/>
              </w:tabs>
              <w:spacing w:line="276" w:lineRule="auto"/>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AA487A" w:rsidP="008C64F1">
            <w:pPr>
              <w:widowControl/>
              <w:tabs>
                <w:tab w:val="left" w:pos="708"/>
              </w:tabs>
              <w:spacing w:line="276" w:lineRule="auto"/>
              <w:jc w:val="center"/>
              <w:rPr>
                <w:b/>
                <w:bCs/>
                <w:i/>
                <w:iCs/>
                <w:color w:val="000000"/>
                <w:sz w:val="24"/>
                <w:szCs w:val="24"/>
              </w:rPr>
            </w:pPr>
            <w:r>
              <w:rPr>
                <w:b/>
                <w:bCs/>
                <w:i/>
                <w:iCs/>
                <w:color w:val="000000"/>
                <w:sz w:val="24"/>
                <w:szCs w:val="24"/>
              </w:rPr>
              <w:t>2</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E3CF7" w:rsidRPr="00DE3CF7" w:rsidRDefault="00AD4682" w:rsidP="00DE3CF7">
            <w:pPr>
              <w:widowControl/>
              <w:tabs>
                <w:tab w:val="left" w:pos="708"/>
              </w:tabs>
              <w:rPr>
                <w:snapToGrid w:val="0"/>
                <w:sz w:val="24"/>
                <w:szCs w:val="24"/>
              </w:rPr>
            </w:pPr>
            <w:r>
              <w:rPr>
                <w:color w:val="000000"/>
                <w:sz w:val="24"/>
                <w:szCs w:val="24"/>
              </w:rPr>
              <w:t xml:space="preserve">Тема № 2. </w:t>
            </w:r>
            <w:r w:rsidR="00DE3CF7" w:rsidRPr="00DE3CF7">
              <w:rPr>
                <w:snapToGrid w:val="0"/>
                <w:sz w:val="24"/>
                <w:szCs w:val="24"/>
              </w:rPr>
              <w:t xml:space="preserve">Типы политических систем и политика как сфера жизнедеятельности общества. </w:t>
            </w:r>
          </w:p>
          <w:p w:rsidR="00B17602" w:rsidRDefault="00B17602" w:rsidP="00DE3CF7">
            <w:pPr>
              <w:widowControl/>
              <w:tabs>
                <w:tab w:val="left" w:pos="708"/>
              </w:tabs>
              <w:spacing w:line="276" w:lineRule="auto"/>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D11129" w:rsidP="008C64F1">
            <w:pPr>
              <w:widowControl/>
              <w:tabs>
                <w:tab w:val="left" w:pos="708"/>
              </w:tabs>
              <w:spacing w:line="276" w:lineRule="auto"/>
              <w:jc w:val="center"/>
              <w:rPr>
                <w:b/>
                <w:bCs/>
                <w:color w:val="000000"/>
                <w:sz w:val="24"/>
                <w:szCs w:val="24"/>
              </w:rPr>
            </w:pPr>
            <w:r>
              <w:rPr>
                <w:b/>
                <w:bCs/>
                <w:color w:val="000000"/>
                <w:sz w:val="24"/>
                <w:szCs w:val="24"/>
              </w:rPr>
              <w:t>6</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987315"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906250" w:rsidP="008C64F1">
            <w:pPr>
              <w:widowControl/>
              <w:tabs>
                <w:tab w:val="left" w:pos="708"/>
              </w:tabs>
              <w:spacing w:line="276" w:lineRule="auto"/>
              <w:jc w:val="center"/>
              <w:rPr>
                <w:i/>
                <w:iCs/>
                <w:color w:val="000000"/>
                <w:sz w:val="24"/>
                <w:szCs w:val="24"/>
              </w:rPr>
            </w:pPr>
            <w:r>
              <w:rPr>
                <w:i/>
                <w:iCs/>
                <w:color w:val="000000"/>
                <w:sz w:val="24"/>
                <w:szCs w:val="24"/>
              </w:rPr>
              <w:t>2</w:t>
            </w:r>
            <w:r w:rsidR="00B17602">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2</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DE3CF7">
            <w:pPr>
              <w:widowControl/>
              <w:tabs>
                <w:tab w:val="left" w:pos="708"/>
              </w:tabs>
              <w:spacing w:line="276" w:lineRule="auto"/>
              <w:jc w:val="center"/>
              <w:rPr>
                <w:color w:val="000000"/>
                <w:sz w:val="24"/>
                <w:szCs w:val="24"/>
              </w:rPr>
            </w:pPr>
            <w:r>
              <w:rPr>
                <w:color w:val="000000"/>
                <w:sz w:val="24"/>
                <w:szCs w:val="24"/>
              </w:rPr>
              <w:t xml:space="preserve">Тема № 3. </w:t>
            </w:r>
            <w:r w:rsidR="00DE3CF7">
              <w:rPr>
                <w:color w:val="000000"/>
                <w:sz w:val="24"/>
                <w:szCs w:val="24"/>
              </w:rPr>
              <w:t>Общая характеристика политической организации общества</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987315"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D11129" w:rsidP="008C64F1">
            <w:pPr>
              <w:widowControl/>
              <w:tabs>
                <w:tab w:val="left" w:pos="708"/>
              </w:tabs>
              <w:spacing w:line="276" w:lineRule="auto"/>
              <w:jc w:val="center"/>
              <w:rPr>
                <w:b/>
                <w:bCs/>
                <w:color w:val="000000"/>
                <w:sz w:val="24"/>
                <w:szCs w:val="24"/>
              </w:rPr>
            </w:pPr>
            <w:r>
              <w:rPr>
                <w:b/>
                <w:bCs/>
                <w:color w:val="000000"/>
                <w:sz w:val="24"/>
                <w:szCs w:val="24"/>
              </w:rPr>
              <w:t>6</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E86DA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DE3CF7">
            <w:pPr>
              <w:widowControl/>
              <w:tabs>
                <w:tab w:val="left" w:pos="708"/>
              </w:tabs>
              <w:spacing w:line="276" w:lineRule="auto"/>
              <w:jc w:val="center"/>
              <w:rPr>
                <w:color w:val="000000"/>
                <w:sz w:val="24"/>
                <w:szCs w:val="24"/>
              </w:rPr>
            </w:pPr>
            <w:r>
              <w:rPr>
                <w:color w:val="000000"/>
                <w:sz w:val="24"/>
                <w:szCs w:val="24"/>
              </w:rPr>
              <w:t xml:space="preserve">Тема № 4. </w:t>
            </w:r>
            <w:r w:rsidR="00DE3CF7">
              <w:rPr>
                <w:color w:val="000000"/>
                <w:sz w:val="24"/>
                <w:szCs w:val="24"/>
              </w:rPr>
              <w:t>Особенности политической ситуации в России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987315"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906250"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914721" w:rsidP="008C64F1">
            <w:pPr>
              <w:widowControl/>
              <w:tabs>
                <w:tab w:val="left" w:pos="708"/>
              </w:tabs>
              <w:spacing w:line="276" w:lineRule="auto"/>
              <w:jc w:val="center"/>
              <w:rPr>
                <w:color w:val="000000"/>
                <w:sz w:val="24"/>
                <w:szCs w:val="24"/>
              </w:rPr>
            </w:pPr>
            <w:r>
              <w:rPr>
                <w:color w:val="000000"/>
                <w:sz w:val="24"/>
                <w:szCs w:val="24"/>
              </w:rPr>
              <w:t> 4</w:t>
            </w:r>
          </w:p>
        </w:tc>
        <w:tc>
          <w:tcPr>
            <w:tcW w:w="780" w:type="dxa"/>
            <w:tcBorders>
              <w:top w:val="nil"/>
              <w:left w:val="nil"/>
              <w:bottom w:val="single" w:sz="8" w:space="0" w:color="auto"/>
              <w:right w:val="single" w:sz="8" w:space="0" w:color="auto"/>
            </w:tcBorders>
            <w:shd w:val="clear" w:color="auto" w:fill="auto"/>
            <w:vAlign w:val="center"/>
            <w:hideMark/>
          </w:tcPr>
          <w:p w:rsidR="00B17602" w:rsidRDefault="00D11129"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906250"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D11129"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DE3CF7">
            <w:pPr>
              <w:widowControl/>
              <w:tabs>
                <w:tab w:val="left" w:pos="708"/>
              </w:tabs>
              <w:spacing w:line="276" w:lineRule="auto"/>
              <w:jc w:val="center"/>
              <w:rPr>
                <w:color w:val="000000"/>
                <w:sz w:val="24"/>
                <w:szCs w:val="24"/>
              </w:rPr>
            </w:pPr>
            <w:r>
              <w:rPr>
                <w:color w:val="000000"/>
                <w:sz w:val="24"/>
                <w:szCs w:val="24"/>
              </w:rPr>
              <w:t xml:space="preserve">Тема № 5. </w:t>
            </w:r>
            <w:r w:rsidR="00DE3CF7" w:rsidRPr="00847C3F">
              <w:rPr>
                <w:color w:val="000000"/>
                <w:sz w:val="24"/>
                <w:szCs w:val="24"/>
              </w:rPr>
              <w:t>Открытое, гражданское, информационное общество как теоретические концепты и практические программы</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987315"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7602" w:rsidRDefault="00914721"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D11129"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6. </w:t>
            </w:r>
            <w:r w:rsidR="00B17602">
              <w:rPr>
                <w:color w:val="000000"/>
                <w:sz w:val="24"/>
                <w:szCs w:val="24"/>
              </w:rPr>
              <w:t>Роль и функции политических коммуникаций в информационном пространстве</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987315"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D11129"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E86DA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spacing w:line="276" w:lineRule="auto"/>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Pr="00E86DA2" w:rsidRDefault="00E86DA2" w:rsidP="00E86DA2">
            <w:pPr>
              <w:widowControl/>
              <w:spacing w:line="276" w:lineRule="auto"/>
              <w:jc w:val="center"/>
              <w:rPr>
                <w:i/>
                <w:sz w:val="24"/>
                <w:szCs w:val="24"/>
              </w:rPr>
            </w:pPr>
            <w:r w:rsidRPr="00E86DA2">
              <w:rPr>
                <w:i/>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Тема № 7.</w:t>
            </w:r>
            <w:r w:rsidR="00B17602">
              <w:rPr>
                <w:color w:val="000000"/>
                <w:sz w:val="24"/>
                <w:szCs w:val="24"/>
              </w:rPr>
              <w:t>Политическая история российских СМИ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987315"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906250"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Раздел II.</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8. </w:t>
            </w:r>
            <w:r w:rsidR="00B17602">
              <w:rPr>
                <w:color w:val="000000"/>
                <w:sz w:val="24"/>
                <w:szCs w:val="24"/>
              </w:rPr>
              <w:t>Медиатизация политики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D11129" w:rsidP="008C64F1">
            <w:pPr>
              <w:widowControl/>
              <w:tabs>
                <w:tab w:val="left" w:pos="708"/>
              </w:tabs>
              <w:spacing w:line="276" w:lineRule="auto"/>
              <w:jc w:val="center"/>
              <w:rPr>
                <w:b/>
                <w:bCs/>
                <w:color w:val="000000"/>
                <w:sz w:val="24"/>
                <w:szCs w:val="24"/>
              </w:rPr>
            </w:pPr>
            <w:r>
              <w:rPr>
                <w:b/>
                <w:bCs/>
                <w:color w:val="000000"/>
                <w:sz w:val="24"/>
                <w:szCs w:val="24"/>
              </w:rPr>
              <w:t>6</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9. </w:t>
            </w:r>
            <w:r w:rsidR="00B17602">
              <w:rPr>
                <w:color w:val="000000"/>
                <w:sz w:val="24"/>
                <w:szCs w:val="24"/>
              </w:rPr>
              <w:t>Технологии воздействия СМИ на политический процесс</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987315"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E86DA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spacing w:line="276" w:lineRule="auto"/>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Pr="00E86DA2" w:rsidRDefault="00E86DA2" w:rsidP="00E86DA2">
            <w:pPr>
              <w:widowControl/>
              <w:spacing w:line="276" w:lineRule="auto"/>
              <w:jc w:val="center"/>
              <w:rPr>
                <w:i/>
                <w:sz w:val="24"/>
                <w:szCs w:val="24"/>
              </w:rPr>
            </w:pPr>
            <w:r w:rsidRPr="00E86DA2">
              <w:rPr>
                <w:i/>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10. </w:t>
            </w:r>
            <w:r w:rsidR="00B17602">
              <w:rPr>
                <w:color w:val="000000"/>
                <w:sz w:val="24"/>
                <w:szCs w:val="24"/>
              </w:rPr>
              <w:t>СМИ как элемент публичной политической коммуникации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11. </w:t>
            </w:r>
            <w:r w:rsidR="00B17602">
              <w:rPr>
                <w:color w:val="000000"/>
                <w:sz w:val="24"/>
                <w:szCs w:val="24"/>
              </w:rPr>
              <w:t>СМИ в поликультурном обществе</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12. </w:t>
            </w:r>
            <w:r w:rsidR="00B17602">
              <w:rPr>
                <w:color w:val="000000"/>
                <w:sz w:val="24"/>
                <w:szCs w:val="24"/>
              </w:rPr>
              <w:t>Проблемы политико-правового регулирования деятельности СМИ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13. </w:t>
            </w:r>
            <w:r w:rsidR="00B17602">
              <w:rPr>
                <w:color w:val="000000"/>
                <w:sz w:val="24"/>
                <w:szCs w:val="24"/>
              </w:rPr>
              <w:t>Информационная политика российского государства на современном этапе</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Тема № 14.</w:t>
            </w:r>
            <w:r w:rsidR="00B17602">
              <w:rPr>
                <w:color w:val="000000"/>
                <w:sz w:val="24"/>
                <w:szCs w:val="24"/>
              </w:rPr>
              <w:t>Политическая журналистика: привилегия профессионалов</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Раздел III.</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lastRenderedPageBreak/>
              <w:t xml:space="preserve">Тема № 15. </w:t>
            </w:r>
            <w:r w:rsidR="00B17602">
              <w:rPr>
                <w:color w:val="000000"/>
                <w:sz w:val="24"/>
                <w:szCs w:val="24"/>
              </w:rPr>
              <w:t>Журналист в политическом пространстве</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16. </w:t>
            </w:r>
            <w:r w:rsidR="00B17602">
              <w:rPr>
                <w:color w:val="000000"/>
                <w:sz w:val="24"/>
                <w:szCs w:val="24"/>
              </w:rPr>
              <w:t>Тематическое пространство политической журналистики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17. </w:t>
            </w:r>
            <w:r w:rsidR="00B17602">
              <w:rPr>
                <w:color w:val="000000"/>
                <w:sz w:val="24"/>
                <w:szCs w:val="24"/>
              </w:rPr>
              <w:t>Формирование информационного ресурса политического журналиста</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18. </w:t>
            </w:r>
            <w:r w:rsidR="00B17602">
              <w:rPr>
                <w:color w:val="000000"/>
                <w:sz w:val="24"/>
                <w:szCs w:val="24"/>
              </w:rPr>
              <w:t>Доступ журналистов к информации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19. </w:t>
            </w:r>
            <w:r w:rsidR="00B17602">
              <w:rPr>
                <w:color w:val="000000"/>
                <w:sz w:val="24"/>
                <w:szCs w:val="24"/>
              </w:rPr>
              <w:t>Правовые, информационные, профессиональные аспекты доступа журналистов к информации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20. </w:t>
            </w:r>
            <w:r w:rsidR="00B17602">
              <w:rPr>
                <w:color w:val="000000"/>
                <w:sz w:val="24"/>
                <w:szCs w:val="24"/>
              </w:rPr>
              <w:t>Прикладной политический анализ в творчестве журналиста</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21. </w:t>
            </w:r>
            <w:r w:rsidR="00B17602">
              <w:rPr>
                <w:color w:val="000000"/>
                <w:sz w:val="24"/>
                <w:szCs w:val="24"/>
              </w:rPr>
              <w:t>Политическое прогнозирование: виды и методы</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Раздел IV.</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t xml:space="preserve">Тема № 22. </w:t>
            </w:r>
            <w:r w:rsidR="00B17602">
              <w:rPr>
                <w:color w:val="000000"/>
                <w:sz w:val="24"/>
                <w:szCs w:val="24"/>
              </w:rPr>
              <w:t>Журналистский текст как продукт журналистской деятельности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6</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AD4682" w:rsidP="008C64F1">
            <w:pPr>
              <w:widowControl/>
              <w:tabs>
                <w:tab w:val="left" w:pos="708"/>
              </w:tabs>
              <w:spacing w:line="276" w:lineRule="auto"/>
              <w:jc w:val="center"/>
              <w:rPr>
                <w:color w:val="000000"/>
                <w:sz w:val="24"/>
                <w:szCs w:val="24"/>
              </w:rPr>
            </w:pPr>
            <w:r>
              <w:rPr>
                <w:color w:val="000000"/>
                <w:sz w:val="24"/>
                <w:szCs w:val="24"/>
              </w:rPr>
              <w:lastRenderedPageBreak/>
              <w:t xml:space="preserve">Тема № </w:t>
            </w:r>
            <w:r w:rsidR="00AA487A">
              <w:rPr>
                <w:color w:val="000000"/>
                <w:sz w:val="24"/>
                <w:szCs w:val="24"/>
              </w:rPr>
              <w:t>2</w:t>
            </w:r>
            <w:r>
              <w:rPr>
                <w:color w:val="000000"/>
                <w:sz w:val="24"/>
                <w:szCs w:val="24"/>
              </w:rPr>
              <w:t xml:space="preserve">3. </w:t>
            </w:r>
            <w:r w:rsidR="00B17602">
              <w:rPr>
                <w:color w:val="000000"/>
                <w:sz w:val="24"/>
                <w:szCs w:val="24"/>
              </w:rPr>
              <w:t>Жанры политической публицистики</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6</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b/>
                <w:bCs/>
                <w:i/>
                <w:iCs/>
                <w:color w:val="000000"/>
                <w:sz w:val="24"/>
                <w:szCs w:val="24"/>
              </w:rPr>
            </w:pPr>
            <w:r>
              <w:rPr>
                <w:b/>
                <w:bCs/>
                <w:i/>
                <w:iCs/>
                <w:color w:val="000000"/>
                <w:sz w:val="24"/>
                <w:szCs w:val="24"/>
              </w:rPr>
              <w:t>0</w:t>
            </w:r>
          </w:p>
        </w:tc>
      </w:tr>
      <w:tr w:rsidR="00B17602" w:rsidTr="00AA487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B17602" w:rsidRDefault="00B17602" w:rsidP="008C64F1">
            <w:pPr>
              <w:widowControl/>
              <w:tabs>
                <w:tab w:val="left" w:pos="708"/>
              </w:tabs>
              <w:spacing w:line="276" w:lineRule="auto"/>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B17602" w:rsidRDefault="003F1816" w:rsidP="008C64F1">
            <w:pPr>
              <w:widowControl/>
              <w:tabs>
                <w:tab w:val="left" w:pos="708"/>
              </w:tabs>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B17602" w:rsidRDefault="00AA487A" w:rsidP="00AA487A">
            <w:pPr>
              <w:widowControl/>
              <w:tabs>
                <w:tab w:val="left" w:pos="708"/>
              </w:tabs>
              <w:spacing w:line="276" w:lineRule="auto"/>
              <w:jc w:val="center"/>
              <w:rPr>
                <w:color w:val="000000"/>
                <w:sz w:val="24"/>
                <w:szCs w:val="24"/>
              </w:rPr>
            </w:pPr>
            <w:r>
              <w:rPr>
                <w:color w:val="000000"/>
                <w:sz w:val="24"/>
                <w:szCs w:val="24"/>
              </w:rPr>
              <w:t>96</w:t>
            </w:r>
          </w:p>
        </w:tc>
        <w:tc>
          <w:tcPr>
            <w:tcW w:w="780" w:type="dxa"/>
            <w:tcBorders>
              <w:top w:val="nil"/>
              <w:left w:val="nil"/>
              <w:bottom w:val="single" w:sz="8" w:space="0" w:color="auto"/>
              <w:right w:val="single" w:sz="8" w:space="0" w:color="auto"/>
            </w:tcBorders>
            <w:vAlign w:val="center"/>
            <w:hideMark/>
          </w:tcPr>
          <w:p w:rsidR="00B17602" w:rsidRDefault="00AA487A" w:rsidP="008C64F1">
            <w:pPr>
              <w:widowControl/>
              <w:tabs>
                <w:tab w:val="left" w:pos="708"/>
              </w:tabs>
              <w:spacing w:line="276" w:lineRule="auto"/>
              <w:jc w:val="center"/>
              <w:rPr>
                <w:b/>
                <w:bCs/>
                <w:color w:val="000000"/>
                <w:sz w:val="24"/>
                <w:szCs w:val="24"/>
              </w:rPr>
            </w:pPr>
            <w:r>
              <w:rPr>
                <w:b/>
                <w:bCs/>
                <w:color w:val="000000"/>
                <w:sz w:val="24"/>
                <w:szCs w:val="24"/>
              </w:rPr>
              <w:t>104</w:t>
            </w:r>
          </w:p>
        </w:tc>
      </w:tr>
      <w:tr w:rsidR="00B17602" w:rsidTr="00AA487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17602" w:rsidRDefault="00B17602" w:rsidP="008C64F1">
            <w:pPr>
              <w:widowControl/>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17602" w:rsidRDefault="00B17602" w:rsidP="008C64F1">
            <w:pPr>
              <w:widowControl/>
              <w:tabs>
                <w:tab w:val="left" w:pos="708"/>
              </w:tabs>
              <w:spacing w:line="276" w:lineRule="auto"/>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AA487A" w:rsidP="008C64F1">
            <w:pPr>
              <w:widowControl/>
              <w:tabs>
                <w:tab w:val="left" w:pos="708"/>
              </w:tabs>
              <w:spacing w:line="276" w:lineRule="auto"/>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17602" w:rsidRDefault="00AA487A" w:rsidP="008C64F1">
            <w:pPr>
              <w:widowControl/>
              <w:tabs>
                <w:tab w:val="left" w:pos="708"/>
              </w:tabs>
              <w:spacing w:line="276" w:lineRule="auto"/>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3F1816" w:rsidP="008C64F1">
            <w:pPr>
              <w:widowControl/>
              <w:tabs>
                <w:tab w:val="left" w:pos="708"/>
              </w:tabs>
              <w:spacing w:line="276" w:lineRule="auto"/>
              <w:jc w:val="center"/>
              <w:rPr>
                <w:b/>
                <w:bCs/>
                <w:i/>
                <w:iCs/>
                <w:color w:val="000000"/>
                <w:sz w:val="24"/>
                <w:szCs w:val="24"/>
              </w:rPr>
            </w:pPr>
            <w:r>
              <w:rPr>
                <w:b/>
                <w:bCs/>
                <w:i/>
                <w:iCs/>
                <w:color w:val="000000"/>
                <w:sz w:val="24"/>
                <w:szCs w:val="24"/>
              </w:rPr>
              <w:t>4</w:t>
            </w:r>
          </w:p>
        </w:tc>
      </w:tr>
      <w:tr w:rsidR="00B17602" w:rsidTr="00AA487A">
        <w:trPr>
          <w:trHeight w:val="810"/>
        </w:trPr>
        <w:tc>
          <w:tcPr>
            <w:tcW w:w="5576" w:type="dxa"/>
            <w:tcBorders>
              <w:top w:val="nil"/>
              <w:left w:val="single" w:sz="8" w:space="0" w:color="auto"/>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B17602" w:rsidRDefault="003F1816" w:rsidP="008C64F1">
            <w:pPr>
              <w:widowControl/>
              <w:spacing w:line="276" w:lineRule="auto"/>
              <w:rPr>
                <w:rFonts w:ascii="Calibri" w:hAnsi="Calibri"/>
                <w:sz w:val="22"/>
                <w:szCs w:val="22"/>
              </w:rPr>
            </w:pPr>
            <w:r>
              <w:rPr>
                <w:rFonts w:ascii="Calibri" w:hAnsi="Calibri"/>
                <w:sz w:val="22"/>
                <w:szCs w:val="22"/>
              </w:rPr>
              <w:t xml:space="preserve">     4</w:t>
            </w:r>
          </w:p>
        </w:tc>
      </w:tr>
      <w:tr w:rsidR="00B17602" w:rsidTr="00AA487A">
        <w:trPr>
          <w:trHeight w:val="810"/>
        </w:trPr>
        <w:tc>
          <w:tcPr>
            <w:tcW w:w="5576" w:type="dxa"/>
            <w:tcBorders>
              <w:top w:val="nil"/>
              <w:left w:val="single" w:sz="8" w:space="0" w:color="auto"/>
              <w:bottom w:val="single" w:sz="8" w:space="0" w:color="auto"/>
              <w:right w:val="single" w:sz="8" w:space="0" w:color="auto"/>
            </w:tcBorders>
            <w:vAlign w:val="center"/>
            <w:hideMark/>
          </w:tcPr>
          <w:p w:rsidR="00B17602" w:rsidRDefault="00B17602" w:rsidP="008C64F1">
            <w:pPr>
              <w:widowControl/>
              <w:tabs>
                <w:tab w:val="left" w:pos="708"/>
              </w:tabs>
              <w:spacing w:line="276" w:lineRule="auto"/>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B17602" w:rsidRDefault="00B17602" w:rsidP="008C64F1">
            <w:pPr>
              <w:widowControl/>
              <w:tabs>
                <w:tab w:val="left" w:pos="708"/>
              </w:tabs>
              <w:spacing w:line="276" w:lineRule="auto"/>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17602" w:rsidRDefault="00B17602" w:rsidP="008C64F1">
            <w:pPr>
              <w:widowControl/>
              <w:tabs>
                <w:tab w:val="left" w:pos="708"/>
              </w:tabs>
              <w:spacing w:line="276" w:lineRule="auto"/>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17602" w:rsidRDefault="00AA487A" w:rsidP="00AA487A">
            <w:pPr>
              <w:widowControl/>
              <w:tabs>
                <w:tab w:val="left" w:pos="708"/>
              </w:tabs>
              <w:spacing w:line="276" w:lineRule="auto"/>
              <w:jc w:val="center"/>
              <w:rPr>
                <w:b/>
                <w:bCs/>
                <w:i/>
                <w:iCs/>
                <w:color w:val="000000"/>
                <w:sz w:val="24"/>
                <w:szCs w:val="24"/>
              </w:rPr>
            </w:pPr>
            <w:r>
              <w:rPr>
                <w:b/>
                <w:bCs/>
                <w:i/>
                <w:iCs/>
                <w:color w:val="000000"/>
                <w:sz w:val="24"/>
                <w:szCs w:val="24"/>
              </w:rPr>
              <w:t>108</w:t>
            </w:r>
          </w:p>
        </w:tc>
      </w:tr>
    </w:tbl>
    <w:p w:rsidR="00DB51E3" w:rsidRDefault="00DB51E3" w:rsidP="005E6E9D">
      <w:pPr>
        <w:rPr>
          <w:i/>
        </w:rPr>
      </w:pPr>
    </w:p>
    <w:p w:rsidR="00847C3F" w:rsidRPr="00510EB1" w:rsidRDefault="00847C3F" w:rsidP="00847C3F">
      <w:pPr>
        <w:ind w:firstLine="709"/>
        <w:jc w:val="both"/>
        <w:rPr>
          <w:b/>
          <w:i/>
          <w:sz w:val="16"/>
          <w:szCs w:val="16"/>
        </w:rPr>
      </w:pPr>
      <w:r w:rsidRPr="00510EB1">
        <w:rPr>
          <w:b/>
          <w:i/>
          <w:sz w:val="16"/>
          <w:szCs w:val="16"/>
        </w:rPr>
        <w:t>* Примечания:</w:t>
      </w:r>
    </w:p>
    <w:p w:rsidR="00847C3F" w:rsidRPr="00510EB1" w:rsidRDefault="00847C3F" w:rsidP="00847C3F">
      <w:pPr>
        <w:ind w:firstLine="709"/>
        <w:jc w:val="both"/>
        <w:rPr>
          <w:b/>
          <w:sz w:val="16"/>
          <w:szCs w:val="16"/>
        </w:rPr>
      </w:pPr>
      <w:r w:rsidRPr="00510EB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7C3F" w:rsidRPr="00510EB1" w:rsidRDefault="00847C3F" w:rsidP="00847C3F">
      <w:pPr>
        <w:ind w:firstLine="709"/>
        <w:jc w:val="both"/>
        <w:rPr>
          <w:sz w:val="16"/>
          <w:szCs w:val="16"/>
        </w:rPr>
      </w:pPr>
      <w:r w:rsidRPr="00510EB1">
        <w:rPr>
          <w:sz w:val="16"/>
          <w:szCs w:val="16"/>
        </w:rPr>
        <w:t xml:space="preserve">При разработке образовательной программы высшего образования в части рабочей программы дисциплины </w:t>
      </w:r>
      <w:r w:rsidRPr="00510EB1">
        <w:rPr>
          <w:b/>
          <w:sz w:val="16"/>
          <w:szCs w:val="16"/>
        </w:rPr>
        <w:t>«Журналистика и политика»</w:t>
      </w:r>
      <w:r w:rsidRPr="00510EB1">
        <w:rPr>
          <w:sz w:val="16"/>
          <w:szCs w:val="16"/>
        </w:rPr>
        <w:t xml:space="preserve">  согласно требованиям </w:t>
      </w:r>
      <w:r w:rsidRPr="00510EB1">
        <w:rPr>
          <w:b/>
          <w:sz w:val="16"/>
          <w:szCs w:val="16"/>
        </w:rPr>
        <w:t>частей 3-5 статьи 13, статьи 30, пункта 3 части 1 статьи 34</w:t>
      </w:r>
      <w:r w:rsidRPr="00510EB1">
        <w:rPr>
          <w:sz w:val="16"/>
          <w:szCs w:val="16"/>
        </w:rPr>
        <w:t xml:space="preserve"> Федерального закона Российской Федерации </w:t>
      </w:r>
      <w:r w:rsidRPr="00510EB1">
        <w:rPr>
          <w:b/>
          <w:sz w:val="16"/>
          <w:szCs w:val="16"/>
        </w:rPr>
        <w:t>от 29.12.2012 № 273-ФЗ</w:t>
      </w:r>
      <w:r w:rsidRPr="00510EB1">
        <w:rPr>
          <w:sz w:val="16"/>
          <w:szCs w:val="16"/>
        </w:rPr>
        <w:t xml:space="preserve"> «Об образовании в Российской Федерации»; </w:t>
      </w:r>
      <w:r w:rsidRPr="00510EB1">
        <w:rPr>
          <w:b/>
          <w:sz w:val="16"/>
          <w:szCs w:val="16"/>
        </w:rPr>
        <w:t>пунктов 16, 38</w:t>
      </w:r>
      <w:r w:rsidRPr="00510EB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7C3F" w:rsidRPr="00510EB1" w:rsidRDefault="00847C3F" w:rsidP="00847C3F">
      <w:pPr>
        <w:ind w:firstLine="709"/>
        <w:jc w:val="both"/>
        <w:rPr>
          <w:b/>
          <w:sz w:val="16"/>
          <w:szCs w:val="16"/>
        </w:rPr>
      </w:pPr>
      <w:r w:rsidRPr="00510EB1">
        <w:rPr>
          <w:b/>
          <w:sz w:val="16"/>
          <w:szCs w:val="16"/>
        </w:rPr>
        <w:t>б) Для обучающихся с ограниченными возможностями здоровья и инвалидов:</w:t>
      </w:r>
    </w:p>
    <w:p w:rsidR="00847C3F" w:rsidRPr="00510EB1" w:rsidRDefault="00847C3F" w:rsidP="00847C3F">
      <w:pPr>
        <w:ind w:firstLine="709"/>
        <w:jc w:val="both"/>
        <w:rPr>
          <w:sz w:val="16"/>
          <w:szCs w:val="16"/>
        </w:rPr>
      </w:pPr>
      <w:r w:rsidRPr="00510EB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10EB1">
        <w:rPr>
          <w:b/>
          <w:sz w:val="16"/>
          <w:szCs w:val="16"/>
        </w:rPr>
        <w:t>статьи 79</w:t>
      </w:r>
      <w:r w:rsidRPr="00510EB1">
        <w:rPr>
          <w:sz w:val="16"/>
          <w:szCs w:val="16"/>
        </w:rPr>
        <w:t xml:space="preserve"> Федерального закона Российской Федерации </w:t>
      </w:r>
      <w:r w:rsidRPr="00510EB1">
        <w:rPr>
          <w:b/>
          <w:sz w:val="16"/>
          <w:szCs w:val="16"/>
        </w:rPr>
        <w:t>от 29.12.2012 № 273-ФЗ</w:t>
      </w:r>
      <w:r w:rsidRPr="00510EB1">
        <w:rPr>
          <w:sz w:val="16"/>
          <w:szCs w:val="16"/>
        </w:rPr>
        <w:t xml:space="preserve"> «Об образовании в Российской Федерации»; </w:t>
      </w:r>
      <w:r w:rsidRPr="00510EB1">
        <w:rPr>
          <w:b/>
          <w:sz w:val="16"/>
          <w:szCs w:val="16"/>
        </w:rPr>
        <w:t>раздела III</w:t>
      </w:r>
      <w:r w:rsidRPr="00510EB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10EB1">
        <w:rPr>
          <w:b/>
          <w:i/>
          <w:sz w:val="16"/>
          <w:szCs w:val="16"/>
        </w:rPr>
        <w:t>при наличии факта зачисления таких обучающихся с учетом конкретных нозологий</w:t>
      </w:r>
      <w:r w:rsidRPr="00510EB1">
        <w:rPr>
          <w:sz w:val="16"/>
          <w:szCs w:val="16"/>
        </w:rPr>
        <w:t>).</w:t>
      </w:r>
    </w:p>
    <w:p w:rsidR="00847C3F" w:rsidRPr="00510EB1" w:rsidRDefault="00847C3F" w:rsidP="00847C3F">
      <w:pPr>
        <w:ind w:firstLine="709"/>
        <w:jc w:val="both"/>
        <w:rPr>
          <w:b/>
          <w:sz w:val="16"/>
          <w:szCs w:val="16"/>
        </w:rPr>
      </w:pPr>
      <w:r w:rsidRPr="00510EB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7C3F" w:rsidRPr="00510EB1" w:rsidRDefault="00847C3F" w:rsidP="00847C3F">
      <w:pPr>
        <w:ind w:firstLine="709"/>
        <w:jc w:val="both"/>
        <w:rPr>
          <w:sz w:val="16"/>
          <w:szCs w:val="16"/>
        </w:rPr>
      </w:pPr>
      <w:r w:rsidRPr="00510EB1">
        <w:rPr>
          <w:sz w:val="16"/>
          <w:szCs w:val="16"/>
        </w:rPr>
        <w:t xml:space="preserve">При разработке образовательной программы высшего образования согласно требованиями </w:t>
      </w:r>
      <w:r w:rsidRPr="00510EB1">
        <w:rPr>
          <w:b/>
          <w:sz w:val="16"/>
          <w:szCs w:val="16"/>
        </w:rPr>
        <w:t xml:space="preserve">частей 3-5 статьи 13, статьи 30, пункта 3 части 1 статьи 34 </w:t>
      </w:r>
      <w:r w:rsidRPr="00510EB1">
        <w:rPr>
          <w:sz w:val="16"/>
          <w:szCs w:val="16"/>
        </w:rPr>
        <w:t xml:space="preserve">Федерального закона Российской Федерации </w:t>
      </w:r>
      <w:r w:rsidRPr="00510EB1">
        <w:rPr>
          <w:b/>
          <w:sz w:val="16"/>
          <w:szCs w:val="16"/>
        </w:rPr>
        <w:t>от 29.12.2012 № 273-ФЗ</w:t>
      </w:r>
      <w:r w:rsidRPr="00510EB1">
        <w:rPr>
          <w:sz w:val="16"/>
          <w:szCs w:val="16"/>
        </w:rPr>
        <w:t xml:space="preserve"> «Об образовании в Российской Федерации»; </w:t>
      </w:r>
      <w:r w:rsidRPr="00510EB1">
        <w:rPr>
          <w:b/>
          <w:sz w:val="16"/>
          <w:szCs w:val="16"/>
        </w:rPr>
        <w:t>пункта 20</w:t>
      </w:r>
      <w:r w:rsidRPr="00510EB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10EB1">
        <w:rPr>
          <w:sz w:val="16"/>
          <w:szCs w:val="16"/>
        </w:rPr>
        <w:t xml:space="preserve"> </w:t>
      </w:r>
      <w:r w:rsidRPr="00510EB1">
        <w:rPr>
          <w:sz w:val="16"/>
          <w:szCs w:val="16"/>
        </w:rPr>
        <w:t>образовательная организация устанавливает</w:t>
      </w:r>
      <w:r w:rsidR="00510EB1">
        <w:rPr>
          <w:sz w:val="16"/>
          <w:szCs w:val="16"/>
        </w:rPr>
        <w:t xml:space="preserve"> </w:t>
      </w:r>
      <w:r w:rsidRPr="00510EB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10EB1">
        <w:rPr>
          <w:b/>
          <w:sz w:val="16"/>
          <w:szCs w:val="16"/>
        </w:rPr>
        <w:t>частью 5 статьи 5</w:t>
      </w:r>
      <w:r w:rsidRPr="00510EB1">
        <w:rPr>
          <w:sz w:val="16"/>
          <w:szCs w:val="16"/>
        </w:rPr>
        <w:t xml:space="preserve"> Федерального закона </w:t>
      </w:r>
      <w:r w:rsidRPr="00510EB1">
        <w:rPr>
          <w:b/>
          <w:sz w:val="16"/>
          <w:szCs w:val="16"/>
        </w:rPr>
        <w:t>от 05.05.2014 № 84-ФЗ</w:t>
      </w:r>
      <w:r w:rsidRPr="00510EB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10EB1">
        <w:rPr>
          <w:sz w:val="16"/>
          <w:szCs w:val="16"/>
        </w:rPr>
        <w:t xml:space="preserve"> </w:t>
      </w:r>
      <w:r w:rsidRPr="00510EB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7C3F" w:rsidRPr="00510EB1" w:rsidRDefault="00847C3F" w:rsidP="00847C3F">
      <w:pPr>
        <w:ind w:firstLine="709"/>
        <w:jc w:val="both"/>
        <w:rPr>
          <w:b/>
          <w:sz w:val="16"/>
          <w:szCs w:val="16"/>
        </w:rPr>
      </w:pPr>
      <w:r w:rsidRPr="00510EB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7C3F" w:rsidRPr="00510EB1" w:rsidRDefault="00847C3F" w:rsidP="00847C3F">
      <w:pPr>
        <w:ind w:firstLine="709"/>
        <w:jc w:val="both"/>
        <w:rPr>
          <w:sz w:val="16"/>
          <w:szCs w:val="16"/>
        </w:rPr>
      </w:pPr>
      <w:r w:rsidRPr="00510EB1">
        <w:rPr>
          <w:sz w:val="16"/>
          <w:szCs w:val="16"/>
        </w:rPr>
        <w:lastRenderedPageBreak/>
        <w:t>При разработке образовательной программы высшего образования согласно требованиям</w:t>
      </w:r>
      <w:r w:rsidR="00510EB1">
        <w:rPr>
          <w:sz w:val="16"/>
          <w:szCs w:val="16"/>
        </w:rPr>
        <w:t xml:space="preserve"> </w:t>
      </w:r>
      <w:r w:rsidRPr="00510EB1">
        <w:rPr>
          <w:b/>
          <w:sz w:val="16"/>
          <w:szCs w:val="16"/>
        </w:rPr>
        <w:t>пункта 9 части 1 статьи 33, части 3 статьи 34</w:t>
      </w:r>
      <w:r w:rsidRPr="00510EB1">
        <w:rPr>
          <w:sz w:val="16"/>
          <w:szCs w:val="16"/>
        </w:rPr>
        <w:t xml:space="preserve"> Федерального закона Российской Федерации </w:t>
      </w:r>
      <w:r w:rsidRPr="00510EB1">
        <w:rPr>
          <w:b/>
          <w:sz w:val="16"/>
          <w:szCs w:val="16"/>
        </w:rPr>
        <w:t>от 29.12.2012 № 273-ФЗ</w:t>
      </w:r>
      <w:r w:rsidRPr="00510EB1">
        <w:rPr>
          <w:sz w:val="16"/>
          <w:szCs w:val="16"/>
        </w:rPr>
        <w:t xml:space="preserve"> «Об образовании в Российской Федерации»; </w:t>
      </w:r>
      <w:r w:rsidRPr="00510EB1">
        <w:rPr>
          <w:b/>
          <w:sz w:val="16"/>
          <w:szCs w:val="16"/>
        </w:rPr>
        <w:t>пункта 43</w:t>
      </w:r>
      <w:r w:rsidRPr="00510EB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10EB1">
        <w:rPr>
          <w:sz w:val="16"/>
          <w:szCs w:val="16"/>
        </w:rPr>
        <w:t xml:space="preserve"> </w:t>
      </w:r>
      <w:r w:rsidRPr="00510EB1">
        <w:rPr>
          <w:sz w:val="16"/>
          <w:szCs w:val="16"/>
        </w:rPr>
        <w:t>образовательная организация устанавливает</w:t>
      </w:r>
      <w:r w:rsidR="00510EB1">
        <w:rPr>
          <w:sz w:val="16"/>
          <w:szCs w:val="16"/>
        </w:rPr>
        <w:t xml:space="preserve"> </w:t>
      </w:r>
      <w:r w:rsidRPr="00510EB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10EB1" w:rsidRDefault="007F4B97" w:rsidP="00705FB5">
      <w:pPr>
        <w:tabs>
          <w:tab w:val="left" w:pos="900"/>
        </w:tabs>
        <w:jc w:val="both"/>
        <w:rPr>
          <w:b/>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AD0BD9" w:rsidRPr="00AD0BD9" w:rsidRDefault="00AD0BD9" w:rsidP="00AD0BD9">
      <w:pPr>
        <w:widowControl/>
        <w:tabs>
          <w:tab w:val="left" w:pos="708"/>
        </w:tabs>
        <w:jc w:val="both"/>
        <w:rPr>
          <w:color w:val="000000"/>
          <w:sz w:val="24"/>
          <w:szCs w:val="24"/>
        </w:rPr>
      </w:pPr>
    </w:p>
    <w:p w:rsidR="001A4298" w:rsidRPr="00EF59B4" w:rsidRDefault="00EF59B4" w:rsidP="00EF59B4">
      <w:pPr>
        <w:widowControl/>
        <w:tabs>
          <w:tab w:val="left" w:pos="708"/>
        </w:tabs>
        <w:jc w:val="both"/>
        <w:rPr>
          <w:b/>
          <w:color w:val="000000"/>
          <w:sz w:val="24"/>
          <w:szCs w:val="24"/>
        </w:rPr>
      </w:pPr>
      <w:r>
        <w:rPr>
          <w:b/>
          <w:color w:val="000000"/>
          <w:sz w:val="24"/>
          <w:szCs w:val="24"/>
        </w:rPr>
        <w:tab/>
      </w:r>
      <w:r w:rsidR="00AD0BD9" w:rsidRPr="00AD0BD9">
        <w:rPr>
          <w:b/>
          <w:color w:val="000000"/>
          <w:sz w:val="24"/>
          <w:szCs w:val="24"/>
        </w:rPr>
        <w:t>Тема № 1.</w:t>
      </w:r>
      <w:r w:rsidR="00AD0BD9" w:rsidRPr="00AD0BD9">
        <w:rPr>
          <w:color w:val="000000"/>
          <w:sz w:val="24"/>
          <w:szCs w:val="24"/>
        </w:rPr>
        <w:t xml:space="preserve"> </w:t>
      </w:r>
      <w:r w:rsidR="00AD0BD9" w:rsidRPr="00EF59B4">
        <w:rPr>
          <w:b/>
          <w:color w:val="000000"/>
          <w:sz w:val="24"/>
          <w:szCs w:val="24"/>
        </w:rPr>
        <w:t>Политика и журналистика в современном мире</w:t>
      </w:r>
    </w:p>
    <w:p w:rsidR="00AD0BD9" w:rsidRPr="00AD0BD9" w:rsidRDefault="00AD0BD9" w:rsidP="00EF59B4">
      <w:pPr>
        <w:widowControl/>
        <w:tabs>
          <w:tab w:val="left" w:pos="708"/>
        </w:tabs>
        <w:jc w:val="both"/>
        <w:rPr>
          <w:color w:val="000000"/>
          <w:sz w:val="24"/>
          <w:szCs w:val="24"/>
        </w:rPr>
      </w:pPr>
      <w:r>
        <w:rPr>
          <w:sz w:val="24"/>
          <w:szCs w:val="24"/>
        </w:rPr>
        <w:tab/>
      </w:r>
      <w:r w:rsidRPr="00AD0BD9">
        <w:rPr>
          <w:sz w:val="24"/>
          <w:szCs w:val="24"/>
        </w:rPr>
        <w:t>Журналист и журналистика в переходном обществе. Изменения в структуре и характере деятельности СМИ. Глобализация журналистики и необходимость адаптации к новым условиям. Трансформация теоретических представлений с учетом накопленного российской журналистикой позитивного опыта, новых теоретических наработок в отечественной и зарубежной литературе. Современные подходы к структуре и формированию профессионального сознания журналиста. Формы подготовки и саморазвития в условиях социального, политического и идеологического плюрализма.</w:t>
      </w:r>
    </w:p>
    <w:p w:rsidR="00EF59B4" w:rsidRDefault="00EF59B4" w:rsidP="00EF59B4">
      <w:pPr>
        <w:widowControl/>
        <w:tabs>
          <w:tab w:val="left" w:pos="708"/>
        </w:tabs>
        <w:jc w:val="both"/>
        <w:rPr>
          <w:b/>
          <w:bCs/>
          <w:iCs/>
          <w:snapToGrid w:val="0"/>
          <w:sz w:val="24"/>
          <w:szCs w:val="24"/>
        </w:rPr>
      </w:pPr>
    </w:p>
    <w:p w:rsidR="00DE3CF7" w:rsidRPr="00EF59B4" w:rsidRDefault="00EF59B4" w:rsidP="00EF59B4">
      <w:pPr>
        <w:widowControl/>
        <w:tabs>
          <w:tab w:val="left" w:pos="708"/>
        </w:tabs>
        <w:jc w:val="both"/>
        <w:rPr>
          <w:b/>
          <w:snapToGrid w:val="0"/>
          <w:sz w:val="24"/>
          <w:szCs w:val="24"/>
        </w:rPr>
      </w:pPr>
      <w:r>
        <w:rPr>
          <w:b/>
          <w:bCs/>
          <w:iCs/>
          <w:snapToGrid w:val="0"/>
          <w:sz w:val="24"/>
          <w:szCs w:val="24"/>
        </w:rPr>
        <w:tab/>
      </w:r>
      <w:r w:rsidR="001A4298" w:rsidRPr="0091459B">
        <w:rPr>
          <w:b/>
          <w:bCs/>
          <w:iCs/>
          <w:snapToGrid w:val="0"/>
          <w:sz w:val="24"/>
          <w:szCs w:val="24"/>
        </w:rPr>
        <w:t>Тема</w:t>
      </w:r>
      <w:r w:rsidR="0091459B">
        <w:rPr>
          <w:b/>
          <w:bCs/>
          <w:iCs/>
          <w:snapToGrid w:val="0"/>
          <w:sz w:val="24"/>
          <w:szCs w:val="24"/>
        </w:rPr>
        <w:t xml:space="preserve"> №</w:t>
      </w:r>
      <w:r w:rsidR="001A4298" w:rsidRPr="0091459B">
        <w:rPr>
          <w:b/>
          <w:bCs/>
          <w:iCs/>
          <w:snapToGrid w:val="0"/>
          <w:sz w:val="24"/>
          <w:szCs w:val="24"/>
        </w:rPr>
        <w:t xml:space="preserve"> </w:t>
      </w:r>
      <w:r w:rsidR="00847C3F">
        <w:rPr>
          <w:b/>
          <w:bCs/>
          <w:iCs/>
          <w:snapToGrid w:val="0"/>
          <w:sz w:val="24"/>
          <w:szCs w:val="24"/>
        </w:rPr>
        <w:t>2.</w:t>
      </w:r>
      <w:r w:rsidR="00847C3F" w:rsidRPr="00847C3F">
        <w:rPr>
          <w:color w:val="000000"/>
          <w:sz w:val="24"/>
          <w:szCs w:val="24"/>
        </w:rPr>
        <w:t xml:space="preserve"> </w:t>
      </w:r>
      <w:r w:rsidR="00DE3CF7">
        <w:rPr>
          <w:color w:val="000000"/>
          <w:sz w:val="24"/>
          <w:szCs w:val="24"/>
        </w:rPr>
        <w:t xml:space="preserve"> </w:t>
      </w:r>
      <w:r w:rsidR="001A4298" w:rsidRPr="00EF59B4">
        <w:rPr>
          <w:b/>
          <w:snapToGrid w:val="0"/>
          <w:sz w:val="24"/>
          <w:szCs w:val="24"/>
        </w:rPr>
        <w:t xml:space="preserve">Типы политических систем и политика как сфера жизнедеятельности общества. </w:t>
      </w:r>
    </w:p>
    <w:p w:rsidR="001A4298" w:rsidRPr="00DE3CF7" w:rsidRDefault="001A4298" w:rsidP="00EF59B4">
      <w:pPr>
        <w:widowControl/>
        <w:tabs>
          <w:tab w:val="left" w:pos="708"/>
        </w:tabs>
        <w:jc w:val="both"/>
        <w:rPr>
          <w:bCs/>
          <w:iCs/>
          <w:snapToGrid w:val="0"/>
          <w:sz w:val="24"/>
          <w:szCs w:val="24"/>
        </w:rPr>
      </w:pPr>
      <w:r w:rsidRPr="00DE3CF7">
        <w:rPr>
          <w:snapToGrid w:val="0"/>
          <w:sz w:val="24"/>
          <w:szCs w:val="24"/>
        </w:rPr>
        <w:t>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w:t>
      </w:r>
      <w:r w:rsidRPr="00DE3CF7">
        <w:rPr>
          <w:snapToGrid w:val="0"/>
          <w:sz w:val="24"/>
          <w:szCs w:val="24"/>
        </w:rPr>
        <w:softHyphen/>
        <w:t>низацион</w:t>
      </w:r>
      <w:r w:rsidR="004E1766" w:rsidRPr="00DE3CF7">
        <w:rPr>
          <w:snapToGrid w:val="0"/>
          <w:sz w:val="24"/>
          <w:szCs w:val="24"/>
        </w:rPr>
        <w:t>ные формы контроля за средства</w:t>
      </w:r>
      <w:r w:rsidRPr="00DE3CF7">
        <w:rPr>
          <w:snapToGrid w:val="0"/>
          <w:sz w:val="24"/>
          <w:szCs w:val="24"/>
        </w:rPr>
        <w:t xml:space="preserve">ми массовой информации. </w:t>
      </w:r>
    </w:p>
    <w:p w:rsidR="001A4298" w:rsidRPr="0091459B" w:rsidRDefault="001A4298" w:rsidP="00EF59B4">
      <w:pPr>
        <w:pStyle w:val="4"/>
        <w:spacing w:before="0" w:after="0"/>
        <w:ind w:firstLine="720"/>
        <w:jc w:val="both"/>
        <w:rPr>
          <w:rFonts w:ascii="Times New Roman" w:hAnsi="Times New Roman"/>
          <w:b w:val="0"/>
          <w:sz w:val="24"/>
          <w:szCs w:val="24"/>
        </w:rPr>
      </w:pPr>
      <w:r w:rsidRPr="0091459B">
        <w:rPr>
          <w:rFonts w:ascii="Times New Roman" w:hAnsi="Times New Roman"/>
          <w:b w:val="0"/>
          <w:sz w:val="24"/>
          <w:szCs w:val="24"/>
        </w:rPr>
        <w:t>Гражданин как субъект политики. Публичная политика. Функции и цели публичной политики.</w:t>
      </w:r>
      <w:r w:rsidRPr="0091459B">
        <w:rPr>
          <w:rFonts w:ascii="Times New Roman" w:hAnsi="Times New Roman"/>
          <w:sz w:val="24"/>
          <w:szCs w:val="24"/>
        </w:rPr>
        <w:t xml:space="preserve"> </w:t>
      </w:r>
      <w:r w:rsidRPr="0091459B">
        <w:rPr>
          <w:rFonts w:ascii="Times New Roman" w:hAnsi="Times New Roman"/>
          <w:b w:val="0"/>
          <w:sz w:val="24"/>
          <w:szCs w:val="24"/>
        </w:rPr>
        <w:t xml:space="preserve">Публичная сфера, гласность, открытость, разнообразие источников информации как основные условия публичной политики. Информационные ресурсы публичной политики. Субъекты публичной политики разных уровней. Формы и методы организации взаимодействия субъектов публичной политики. </w:t>
      </w:r>
    </w:p>
    <w:p w:rsidR="00EF59B4" w:rsidRDefault="00EF59B4" w:rsidP="00EF59B4">
      <w:pPr>
        <w:pStyle w:val="af3"/>
        <w:jc w:val="both"/>
        <w:rPr>
          <w:rFonts w:ascii="Times New Roman" w:hAnsi="Times New Roman"/>
          <w:b/>
          <w:color w:val="000000"/>
          <w:sz w:val="24"/>
          <w:szCs w:val="24"/>
        </w:rPr>
      </w:pPr>
    </w:p>
    <w:p w:rsidR="001A4298" w:rsidRPr="0091459B" w:rsidRDefault="001A4298" w:rsidP="00EF59B4">
      <w:pPr>
        <w:pStyle w:val="af3"/>
        <w:ind w:firstLine="708"/>
        <w:jc w:val="both"/>
        <w:rPr>
          <w:rFonts w:ascii="Times New Roman" w:hAnsi="Times New Roman"/>
          <w:b/>
          <w:color w:val="000000"/>
          <w:sz w:val="24"/>
          <w:szCs w:val="24"/>
        </w:rPr>
      </w:pPr>
      <w:r w:rsidRPr="0091459B">
        <w:rPr>
          <w:rFonts w:ascii="Times New Roman" w:hAnsi="Times New Roman"/>
          <w:b/>
          <w:color w:val="000000"/>
          <w:sz w:val="24"/>
          <w:szCs w:val="24"/>
        </w:rPr>
        <w:t xml:space="preserve">Тема </w:t>
      </w:r>
      <w:r w:rsidR="0091459B" w:rsidRPr="0091459B">
        <w:rPr>
          <w:rFonts w:ascii="Times New Roman" w:hAnsi="Times New Roman"/>
          <w:b/>
          <w:color w:val="000000"/>
          <w:sz w:val="24"/>
          <w:szCs w:val="24"/>
        </w:rPr>
        <w:t xml:space="preserve">№ </w:t>
      </w:r>
      <w:r w:rsidR="00847C3F">
        <w:rPr>
          <w:rFonts w:ascii="Times New Roman" w:hAnsi="Times New Roman"/>
          <w:b/>
          <w:color w:val="000000"/>
          <w:sz w:val="24"/>
          <w:szCs w:val="24"/>
        </w:rPr>
        <w:t>3</w:t>
      </w:r>
      <w:r w:rsidRPr="0091459B">
        <w:rPr>
          <w:rFonts w:ascii="Times New Roman" w:hAnsi="Times New Roman"/>
          <w:b/>
          <w:color w:val="000000"/>
          <w:sz w:val="24"/>
          <w:szCs w:val="24"/>
        </w:rPr>
        <w:t xml:space="preserve">. </w:t>
      </w:r>
      <w:r w:rsidR="00847C3F" w:rsidRPr="00EF59B4">
        <w:rPr>
          <w:rFonts w:ascii="Times New Roman" w:hAnsi="Times New Roman" w:cs="Times New Roman"/>
          <w:b/>
          <w:color w:val="000000"/>
          <w:sz w:val="24"/>
          <w:szCs w:val="24"/>
        </w:rPr>
        <w:t>Общая характеристика политической организации общества</w:t>
      </w:r>
    </w:p>
    <w:p w:rsidR="001A4298" w:rsidRPr="0091459B" w:rsidRDefault="001A4298" w:rsidP="00EF59B4">
      <w:pPr>
        <w:widowControl/>
        <w:tabs>
          <w:tab w:val="left" w:pos="708"/>
        </w:tabs>
        <w:ind w:firstLine="720"/>
        <w:jc w:val="both"/>
        <w:rPr>
          <w:sz w:val="24"/>
          <w:szCs w:val="24"/>
        </w:rPr>
      </w:pPr>
      <w:r w:rsidRPr="0091459B">
        <w:rPr>
          <w:sz w:val="24"/>
          <w:szCs w:val="24"/>
        </w:rPr>
        <w:t xml:space="preserve">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 </w:t>
      </w:r>
    </w:p>
    <w:p w:rsidR="001A4298" w:rsidRPr="0091459B" w:rsidRDefault="001A4298" w:rsidP="00EF59B4">
      <w:pPr>
        <w:widowControl/>
        <w:tabs>
          <w:tab w:val="left" w:pos="708"/>
        </w:tabs>
        <w:ind w:firstLine="720"/>
        <w:jc w:val="both"/>
        <w:rPr>
          <w:sz w:val="24"/>
          <w:szCs w:val="24"/>
        </w:rPr>
      </w:pPr>
      <w:r w:rsidRPr="0091459B">
        <w:rPr>
          <w:sz w:val="24"/>
          <w:szCs w:val="24"/>
        </w:rPr>
        <w:t>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r w:rsidRPr="0091459B">
        <w:rPr>
          <w:b/>
          <w:bCs/>
          <w:sz w:val="24"/>
          <w:szCs w:val="24"/>
        </w:rPr>
        <w:t xml:space="preserve"> </w:t>
      </w:r>
      <w:r w:rsidRPr="0091459B">
        <w:rPr>
          <w:sz w:val="24"/>
          <w:szCs w:val="24"/>
        </w:rPr>
        <w:t xml:space="preserve">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 </w:t>
      </w:r>
    </w:p>
    <w:p w:rsidR="001A4298" w:rsidRPr="0091459B" w:rsidRDefault="001A4298" w:rsidP="00EF59B4">
      <w:pPr>
        <w:widowControl/>
        <w:tabs>
          <w:tab w:val="left" w:pos="708"/>
        </w:tabs>
        <w:ind w:firstLine="709"/>
        <w:jc w:val="both"/>
        <w:rPr>
          <w:sz w:val="24"/>
          <w:szCs w:val="24"/>
        </w:rPr>
      </w:pPr>
      <w:r w:rsidRPr="0091459B">
        <w:rPr>
          <w:snapToGrid w:val="0"/>
          <w:color w:val="000000"/>
          <w:sz w:val="24"/>
          <w:szCs w:val="24"/>
        </w:rPr>
        <w:t xml:space="preserve">Сложности перехода от авторитарного и тоталитарного режимов к открытой демократии. </w:t>
      </w:r>
      <w:r w:rsidRPr="0091459B">
        <w:rPr>
          <w:sz w:val="24"/>
          <w:szCs w:val="24"/>
        </w:rPr>
        <w:t>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w:t>
      </w:r>
      <w:r w:rsidRPr="0091459B">
        <w:rPr>
          <w:snapToGrid w:val="0"/>
          <w:color w:val="000000"/>
          <w:sz w:val="24"/>
          <w:szCs w:val="24"/>
        </w:rPr>
        <w:t xml:space="preserve"> Необходимость развития сво</w:t>
      </w:r>
      <w:r w:rsidRPr="0091459B">
        <w:rPr>
          <w:snapToGrid w:val="0"/>
          <w:color w:val="000000"/>
          <w:sz w:val="24"/>
          <w:szCs w:val="24"/>
        </w:rPr>
        <w:lastRenderedPageBreak/>
        <w:t xml:space="preserve">бодных средств массовой информации, обеспечивающих свободный обмен идеями, мнениями и информацией. Трудности становления независимой прессы. </w:t>
      </w:r>
      <w:r w:rsidRPr="0091459B">
        <w:rPr>
          <w:sz w:val="24"/>
          <w:szCs w:val="24"/>
        </w:rPr>
        <w:t>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rsidR="001A4298" w:rsidRPr="0091459B" w:rsidRDefault="001A4298" w:rsidP="00EF59B4">
      <w:pPr>
        <w:widowControl/>
        <w:tabs>
          <w:tab w:val="left" w:pos="708"/>
        </w:tabs>
        <w:ind w:firstLine="709"/>
        <w:jc w:val="both"/>
        <w:rPr>
          <w:sz w:val="24"/>
          <w:szCs w:val="24"/>
        </w:rPr>
      </w:pPr>
      <w:r w:rsidRPr="0091459B">
        <w:rPr>
          <w:snapToGrid w:val="0"/>
          <w:color w:val="000000"/>
          <w:sz w:val="24"/>
          <w:szCs w:val="24"/>
        </w:rPr>
        <w:t xml:space="preserve">Необходимость постижения журналистами, политиками и официальными лицами искусства взаимодействия в условиях свободного и открытого общества. </w:t>
      </w:r>
      <w:r w:rsidRPr="0091459B">
        <w:rPr>
          <w:color w:val="000000"/>
          <w:sz w:val="24"/>
          <w:szCs w:val="24"/>
        </w:rPr>
        <w:t>СМИ и политический плюрализм. Толерантность как принцип журналистской деятельности. Ангажированность, корпоративность в деятельности СМИ.</w:t>
      </w:r>
    </w:p>
    <w:p w:rsidR="001A4298" w:rsidRPr="0091459B" w:rsidRDefault="001A4298" w:rsidP="00EF59B4">
      <w:pPr>
        <w:pStyle w:val="af3"/>
        <w:ind w:right="-64" w:firstLine="720"/>
        <w:jc w:val="both"/>
        <w:rPr>
          <w:rFonts w:ascii="Times New Roman" w:hAnsi="Times New Roman"/>
          <w:sz w:val="24"/>
          <w:szCs w:val="24"/>
        </w:rPr>
      </w:pPr>
      <w:r w:rsidRPr="0091459B">
        <w:rPr>
          <w:rFonts w:ascii="Times New Roman" w:hAnsi="Times New Roman"/>
          <w:sz w:val="24"/>
          <w:szCs w:val="24"/>
        </w:rPr>
        <w:t>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p w:rsidR="00EF59B4" w:rsidRDefault="00EF59B4" w:rsidP="00EF59B4">
      <w:pPr>
        <w:pStyle w:val="af3"/>
        <w:ind w:right="-64"/>
        <w:jc w:val="both"/>
        <w:rPr>
          <w:rFonts w:ascii="Times New Roman" w:hAnsi="Times New Roman"/>
          <w:b/>
          <w:snapToGrid w:val="0"/>
          <w:sz w:val="24"/>
          <w:szCs w:val="24"/>
        </w:rPr>
      </w:pPr>
    </w:p>
    <w:p w:rsidR="001A4298" w:rsidRPr="0091459B" w:rsidRDefault="001A4298" w:rsidP="00EF59B4">
      <w:pPr>
        <w:pStyle w:val="af3"/>
        <w:ind w:right="-64" w:firstLine="708"/>
        <w:jc w:val="both"/>
        <w:rPr>
          <w:rFonts w:ascii="Times New Roman" w:hAnsi="Times New Roman"/>
          <w:b/>
          <w:sz w:val="24"/>
          <w:szCs w:val="24"/>
        </w:rPr>
      </w:pPr>
      <w:r w:rsidRPr="0091459B">
        <w:rPr>
          <w:rFonts w:ascii="Times New Roman" w:hAnsi="Times New Roman"/>
          <w:b/>
          <w:snapToGrid w:val="0"/>
          <w:sz w:val="24"/>
          <w:szCs w:val="24"/>
        </w:rPr>
        <w:t>Тема</w:t>
      </w:r>
      <w:r w:rsidR="0091459B" w:rsidRPr="0091459B">
        <w:rPr>
          <w:rFonts w:ascii="Times New Roman" w:hAnsi="Times New Roman"/>
          <w:b/>
          <w:snapToGrid w:val="0"/>
          <w:sz w:val="24"/>
          <w:szCs w:val="24"/>
        </w:rPr>
        <w:t xml:space="preserve"> №</w:t>
      </w:r>
      <w:r w:rsidRPr="0091459B">
        <w:rPr>
          <w:rFonts w:ascii="Times New Roman" w:hAnsi="Times New Roman"/>
          <w:b/>
          <w:snapToGrid w:val="0"/>
          <w:sz w:val="24"/>
          <w:szCs w:val="24"/>
        </w:rPr>
        <w:t xml:space="preserve"> </w:t>
      </w:r>
      <w:r w:rsidR="00847C3F">
        <w:rPr>
          <w:rFonts w:ascii="Times New Roman" w:hAnsi="Times New Roman"/>
          <w:b/>
          <w:snapToGrid w:val="0"/>
          <w:sz w:val="24"/>
          <w:szCs w:val="24"/>
        </w:rPr>
        <w:t>4</w:t>
      </w:r>
      <w:r w:rsidRPr="0091459B">
        <w:rPr>
          <w:rFonts w:ascii="Times New Roman" w:hAnsi="Times New Roman"/>
          <w:b/>
          <w:snapToGrid w:val="0"/>
          <w:sz w:val="24"/>
          <w:szCs w:val="24"/>
        </w:rPr>
        <w:t>.</w:t>
      </w:r>
      <w:r w:rsidRPr="0091459B">
        <w:rPr>
          <w:rFonts w:ascii="Times New Roman" w:hAnsi="Times New Roman"/>
          <w:b/>
          <w:sz w:val="24"/>
          <w:szCs w:val="24"/>
        </w:rPr>
        <w:t xml:space="preserve"> </w:t>
      </w:r>
      <w:r w:rsidR="00847C3F" w:rsidRPr="00EF59B4">
        <w:rPr>
          <w:rFonts w:ascii="Times New Roman" w:hAnsi="Times New Roman" w:cs="Times New Roman"/>
          <w:b/>
          <w:color w:val="000000"/>
          <w:sz w:val="24"/>
          <w:szCs w:val="24"/>
        </w:rPr>
        <w:t>Особенности политической ситуации в России</w:t>
      </w:r>
    </w:p>
    <w:p w:rsidR="00847C3F" w:rsidRPr="0091459B" w:rsidRDefault="00847C3F" w:rsidP="00EF59B4">
      <w:pPr>
        <w:widowControl/>
        <w:tabs>
          <w:tab w:val="left" w:pos="708"/>
        </w:tabs>
        <w:ind w:right="-64" w:firstLine="720"/>
        <w:jc w:val="both"/>
        <w:rPr>
          <w:sz w:val="24"/>
          <w:szCs w:val="24"/>
        </w:rPr>
      </w:pPr>
      <w:r w:rsidRPr="0091459B">
        <w:rPr>
          <w:sz w:val="24"/>
          <w:szCs w:val="24"/>
        </w:rPr>
        <w:t xml:space="preserve">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w:t>
      </w:r>
    </w:p>
    <w:p w:rsidR="00847C3F" w:rsidRPr="0091459B" w:rsidRDefault="00847C3F" w:rsidP="00EF59B4">
      <w:pPr>
        <w:widowControl/>
        <w:tabs>
          <w:tab w:val="left" w:pos="708"/>
        </w:tabs>
        <w:ind w:right="-64" w:firstLine="720"/>
        <w:jc w:val="both"/>
        <w:rPr>
          <w:sz w:val="24"/>
          <w:szCs w:val="24"/>
        </w:rPr>
      </w:pPr>
      <w:r w:rsidRPr="0091459B">
        <w:rPr>
          <w:sz w:val="24"/>
          <w:szCs w:val="24"/>
        </w:rPr>
        <w:t>Особенность сегодняшней информационной ситуации в мире и в России.</w:t>
      </w:r>
      <w:r>
        <w:rPr>
          <w:sz w:val="24"/>
          <w:szCs w:val="24"/>
        </w:rPr>
        <w:t xml:space="preserve"> </w:t>
      </w:r>
      <w:r w:rsidRPr="0091459B">
        <w:rPr>
          <w:sz w:val="24"/>
          <w:szCs w:val="24"/>
        </w:rPr>
        <w:t>Резкое повышение роли информации в структуре власти в постиндустриальном обществе.</w:t>
      </w:r>
    </w:p>
    <w:p w:rsidR="00847C3F" w:rsidRPr="0091459B" w:rsidRDefault="00847C3F" w:rsidP="00EF59B4">
      <w:pPr>
        <w:widowControl/>
        <w:tabs>
          <w:tab w:val="left" w:pos="708"/>
        </w:tabs>
        <w:ind w:right="-64" w:firstLine="720"/>
        <w:jc w:val="both"/>
        <w:rPr>
          <w:sz w:val="24"/>
          <w:szCs w:val="24"/>
        </w:rPr>
      </w:pPr>
      <w:r w:rsidRPr="0091459B">
        <w:rPr>
          <w:sz w:val="24"/>
          <w:szCs w:val="24"/>
        </w:rPr>
        <w:t>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p w:rsidR="00EF59B4" w:rsidRDefault="00EF59B4" w:rsidP="00EF59B4">
      <w:pPr>
        <w:pStyle w:val="af3"/>
        <w:ind w:right="-64"/>
        <w:jc w:val="both"/>
        <w:rPr>
          <w:rFonts w:ascii="Times New Roman" w:hAnsi="Times New Roman"/>
          <w:b/>
          <w:color w:val="000000"/>
          <w:sz w:val="24"/>
          <w:szCs w:val="24"/>
        </w:rPr>
      </w:pPr>
    </w:p>
    <w:p w:rsidR="001A4298" w:rsidRDefault="001A4298" w:rsidP="00EF59B4">
      <w:pPr>
        <w:pStyle w:val="af3"/>
        <w:ind w:right="-64" w:firstLine="708"/>
        <w:jc w:val="both"/>
        <w:rPr>
          <w:rFonts w:ascii="Times New Roman" w:hAnsi="Times New Roman" w:cs="Times New Roman"/>
          <w:color w:val="000000"/>
          <w:sz w:val="24"/>
          <w:szCs w:val="24"/>
        </w:rPr>
      </w:pPr>
      <w:r w:rsidRPr="0091459B">
        <w:rPr>
          <w:rFonts w:ascii="Times New Roman" w:hAnsi="Times New Roman"/>
          <w:b/>
          <w:color w:val="000000"/>
          <w:sz w:val="24"/>
          <w:szCs w:val="24"/>
        </w:rPr>
        <w:t>Тема</w:t>
      </w:r>
      <w:r w:rsidR="0091459B" w:rsidRPr="0091459B">
        <w:rPr>
          <w:rFonts w:ascii="Times New Roman" w:hAnsi="Times New Roman"/>
          <w:b/>
          <w:color w:val="000000"/>
          <w:sz w:val="24"/>
          <w:szCs w:val="24"/>
        </w:rPr>
        <w:t xml:space="preserve"> №</w:t>
      </w:r>
      <w:r w:rsidRPr="0091459B">
        <w:rPr>
          <w:rFonts w:ascii="Times New Roman" w:hAnsi="Times New Roman"/>
          <w:b/>
          <w:color w:val="000000"/>
          <w:sz w:val="24"/>
          <w:szCs w:val="24"/>
        </w:rPr>
        <w:t xml:space="preserve"> </w:t>
      </w:r>
      <w:r w:rsidR="00847C3F">
        <w:rPr>
          <w:rFonts w:ascii="Times New Roman" w:hAnsi="Times New Roman"/>
          <w:b/>
          <w:color w:val="000000"/>
          <w:sz w:val="24"/>
          <w:szCs w:val="24"/>
        </w:rPr>
        <w:t>5</w:t>
      </w:r>
      <w:r w:rsidRPr="0091459B">
        <w:rPr>
          <w:rFonts w:ascii="Times New Roman" w:hAnsi="Times New Roman"/>
          <w:b/>
          <w:sz w:val="24"/>
          <w:szCs w:val="24"/>
        </w:rPr>
        <w:t xml:space="preserve">. </w:t>
      </w:r>
      <w:r w:rsidR="00847C3F" w:rsidRPr="00EF59B4">
        <w:rPr>
          <w:rFonts w:ascii="Times New Roman" w:hAnsi="Times New Roman" w:cs="Times New Roman"/>
          <w:b/>
          <w:color w:val="000000"/>
          <w:sz w:val="24"/>
          <w:szCs w:val="24"/>
        </w:rPr>
        <w:t>Открытое, гражданское, информационное общество как теоретические концепты и практические программы</w:t>
      </w:r>
    </w:p>
    <w:p w:rsidR="00847C3F" w:rsidRPr="0091459B" w:rsidRDefault="00847C3F" w:rsidP="00EF59B4">
      <w:pPr>
        <w:pStyle w:val="Normalpv"/>
        <w:spacing w:after="0"/>
        <w:rPr>
          <w:sz w:val="24"/>
          <w:szCs w:val="24"/>
        </w:rPr>
      </w:pPr>
      <w:r>
        <w:rPr>
          <w:sz w:val="24"/>
          <w:szCs w:val="24"/>
        </w:rPr>
        <w:tab/>
        <w:t xml:space="preserve">           </w:t>
      </w:r>
      <w:r w:rsidRPr="0091459B">
        <w:rPr>
          <w:sz w:val="24"/>
          <w:szCs w:val="24"/>
        </w:rPr>
        <w:t>Построение открытого, гражданского, информационного общества: новая гло</w:t>
      </w:r>
      <w:r>
        <w:rPr>
          <w:sz w:val="24"/>
          <w:szCs w:val="24"/>
        </w:rPr>
        <w:t xml:space="preserve">бальная задача в </w:t>
      </w:r>
      <w:r w:rsidRPr="0091459B">
        <w:rPr>
          <w:sz w:val="24"/>
          <w:szCs w:val="24"/>
        </w:rPr>
        <w:t>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rsidR="00847C3F" w:rsidRPr="0091459B" w:rsidRDefault="00847C3F" w:rsidP="00EF59B4">
      <w:pPr>
        <w:pStyle w:val="Normalpv"/>
        <w:spacing w:after="0"/>
        <w:rPr>
          <w:sz w:val="24"/>
          <w:szCs w:val="24"/>
        </w:rPr>
      </w:pPr>
      <w:r w:rsidRPr="0091459B">
        <w:rPr>
          <w:sz w:val="24"/>
          <w:szCs w:val="24"/>
        </w:rPr>
        <w:tab/>
      </w:r>
      <w:r>
        <w:rPr>
          <w:sz w:val="24"/>
          <w:szCs w:val="24"/>
        </w:rPr>
        <w:tab/>
      </w:r>
      <w:r w:rsidRPr="0091459B">
        <w:rPr>
          <w:sz w:val="24"/>
          <w:szCs w:val="24"/>
        </w:rPr>
        <w:t>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rsidR="00847C3F" w:rsidRPr="0091459B" w:rsidRDefault="00847C3F" w:rsidP="00EF59B4">
      <w:pPr>
        <w:pStyle w:val="Normalpv"/>
        <w:spacing w:after="0"/>
        <w:rPr>
          <w:sz w:val="24"/>
          <w:szCs w:val="24"/>
        </w:rPr>
      </w:pPr>
      <w:r w:rsidRPr="0091459B">
        <w:rPr>
          <w:sz w:val="24"/>
          <w:szCs w:val="24"/>
        </w:rPr>
        <w:tab/>
        <w:t>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p w:rsidR="00EF59B4" w:rsidRDefault="00EF59B4" w:rsidP="00EF59B4">
      <w:pPr>
        <w:pStyle w:val="DefinitionList"/>
        <w:ind w:left="0"/>
        <w:jc w:val="both"/>
        <w:rPr>
          <w:b/>
          <w:iCs/>
          <w:szCs w:val="24"/>
        </w:rPr>
      </w:pPr>
    </w:p>
    <w:p w:rsidR="001A4298" w:rsidRPr="00EF789B" w:rsidRDefault="00EF59B4" w:rsidP="00EF59B4">
      <w:pPr>
        <w:pStyle w:val="DefinitionList"/>
        <w:ind w:left="0"/>
        <w:jc w:val="both"/>
        <w:rPr>
          <w:iCs/>
          <w:szCs w:val="24"/>
        </w:rPr>
      </w:pPr>
      <w:r>
        <w:rPr>
          <w:b/>
          <w:iCs/>
          <w:szCs w:val="24"/>
        </w:rPr>
        <w:tab/>
      </w:r>
      <w:r>
        <w:rPr>
          <w:b/>
          <w:iCs/>
          <w:szCs w:val="24"/>
        </w:rPr>
        <w:tab/>
      </w:r>
      <w:r w:rsidR="001A4298" w:rsidRPr="0091459B">
        <w:rPr>
          <w:b/>
          <w:iCs/>
          <w:szCs w:val="24"/>
        </w:rPr>
        <w:t>Тема</w:t>
      </w:r>
      <w:r w:rsidR="0091459B">
        <w:rPr>
          <w:b/>
          <w:iCs/>
          <w:szCs w:val="24"/>
        </w:rPr>
        <w:t xml:space="preserve"> №</w:t>
      </w:r>
      <w:r w:rsidR="001A4298" w:rsidRPr="0091459B">
        <w:rPr>
          <w:b/>
          <w:iCs/>
          <w:szCs w:val="24"/>
        </w:rPr>
        <w:t xml:space="preserve"> </w:t>
      </w:r>
      <w:r w:rsidR="00847C3F">
        <w:rPr>
          <w:b/>
          <w:iCs/>
          <w:szCs w:val="24"/>
        </w:rPr>
        <w:t>6</w:t>
      </w:r>
      <w:r w:rsidR="001A4298" w:rsidRPr="0091459B">
        <w:rPr>
          <w:b/>
          <w:iCs/>
          <w:szCs w:val="24"/>
        </w:rPr>
        <w:t xml:space="preserve">. </w:t>
      </w:r>
      <w:r w:rsidR="001A4298" w:rsidRPr="00EF59B4">
        <w:rPr>
          <w:b/>
          <w:iCs/>
          <w:szCs w:val="24"/>
        </w:rPr>
        <w:t>Роль и фун</w:t>
      </w:r>
      <w:r w:rsidR="0091459B" w:rsidRPr="00EF59B4">
        <w:rPr>
          <w:b/>
          <w:iCs/>
          <w:szCs w:val="24"/>
        </w:rPr>
        <w:t xml:space="preserve">кции политических коммуникаций </w:t>
      </w:r>
      <w:r w:rsidR="001A4298" w:rsidRPr="00EF59B4">
        <w:rPr>
          <w:b/>
          <w:iCs/>
          <w:szCs w:val="24"/>
        </w:rPr>
        <w:t>в информационном пространстве</w:t>
      </w:r>
    </w:p>
    <w:p w:rsidR="001A4298" w:rsidRPr="0091459B" w:rsidRDefault="001A4298" w:rsidP="00EF59B4">
      <w:pPr>
        <w:pStyle w:val="DefinitionList"/>
        <w:ind w:left="0" w:firstLine="720"/>
        <w:jc w:val="both"/>
        <w:rPr>
          <w:szCs w:val="24"/>
        </w:rPr>
      </w:pPr>
      <w:r w:rsidRPr="0091459B">
        <w:rPr>
          <w:szCs w:val="24"/>
        </w:rPr>
        <w:t>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 Функциональные особенности средств массовой информации на раннедемократи</w:t>
      </w:r>
      <w:r w:rsidRPr="0091459B">
        <w:rPr>
          <w:szCs w:val="24"/>
        </w:rPr>
        <w:lastRenderedPageBreak/>
        <w:t xml:space="preserve">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 </w:t>
      </w:r>
    </w:p>
    <w:p w:rsidR="00EF59B4" w:rsidRDefault="00EF59B4" w:rsidP="00EF59B4">
      <w:pPr>
        <w:widowControl/>
        <w:tabs>
          <w:tab w:val="left" w:pos="708"/>
        </w:tabs>
        <w:jc w:val="both"/>
        <w:rPr>
          <w:b/>
          <w:sz w:val="24"/>
          <w:szCs w:val="24"/>
        </w:rPr>
      </w:pPr>
    </w:p>
    <w:p w:rsidR="001A4298" w:rsidRPr="00EF789B" w:rsidRDefault="00EF59B4" w:rsidP="00EF59B4">
      <w:pPr>
        <w:widowControl/>
        <w:tabs>
          <w:tab w:val="left" w:pos="708"/>
        </w:tabs>
        <w:jc w:val="both"/>
        <w:rPr>
          <w:sz w:val="24"/>
          <w:szCs w:val="24"/>
        </w:rPr>
      </w:pPr>
      <w:r>
        <w:rPr>
          <w:b/>
          <w:sz w:val="24"/>
          <w:szCs w:val="24"/>
        </w:rPr>
        <w:tab/>
      </w:r>
      <w:r w:rsidR="00AE0F60">
        <w:rPr>
          <w:b/>
          <w:sz w:val="24"/>
          <w:szCs w:val="24"/>
        </w:rPr>
        <w:t>Т</w:t>
      </w:r>
      <w:r w:rsidR="001A4298" w:rsidRPr="0091459B">
        <w:rPr>
          <w:b/>
          <w:sz w:val="24"/>
          <w:szCs w:val="24"/>
        </w:rPr>
        <w:t>ема</w:t>
      </w:r>
      <w:r w:rsidR="0091459B" w:rsidRPr="0091459B">
        <w:rPr>
          <w:b/>
          <w:sz w:val="24"/>
          <w:szCs w:val="24"/>
        </w:rPr>
        <w:t xml:space="preserve"> №</w:t>
      </w:r>
      <w:r w:rsidR="001A4298" w:rsidRPr="0091459B">
        <w:rPr>
          <w:b/>
          <w:sz w:val="24"/>
          <w:szCs w:val="24"/>
        </w:rPr>
        <w:t xml:space="preserve"> </w:t>
      </w:r>
      <w:r w:rsidR="00847C3F">
        <w:rPr>
          <w:b/>
          <w:sz w:val="24"/>
          <w:szCs w:val="24"/>
        </w:rPr>
        <w:t>7</w:t>
      </w:r>
      <w:r w:rsidR="001A4298" w:rsidRPr="0091459B">
        <w:rPr>
          <w:b/>
          <w:sz w:val="24"/>
          <w:szCs w:val="24"/>
        </w:rPr>
        <w:t xml:space="preserve">. </w:t>
      </w:r>
      <w:r w:rsidR="001A4298" w:rsidRPr="00EF59B4">
        <w:rPr>
          <w:b/>
          <w:sz w:val="24"/>
          <w:szCs w:val="24"/>
        </w:rPr>
        <w:t>Политическая история российских СМИ</w:t>
      </w:r>
    </w:p>
    <w:p w:rsidR="001A4298" w:rsidRPr="0091459B" w:rsidRDefault="001A4298" w:rsidP="00EF59B4">
      <w:pPr>
        <w:widowControl/>
        <w:tabs>
          <w:tab w:val="left" w:pos="708"/>
        </w:tabs>
        <w:ind w:firstLine="720"/>
        <w:jc w:val="both"/>
        <w:rPr>
          <w:sz w:val="24"/>
          <w:szCs w:val="24"/>
        </w:rPr>
      </w:pPr>
      <w:r w:rsidRPr="0091459B">
        <w:rPr>
          <w:sz w:val="24"/>
          <w:szCs w:val="24"/>
        </w:rPr>
        <w:t xml:space="preserve">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Структурно-функциональные особенности средств массовой информации в советский период. Парадоксы советской журналистики. </w:t>
      </w:r>
    </w:p>
    <w:p w:rsidR="001A4298" w:rsidRPr="0091459B" w:rsidRDefault="001A4298" w:rsidP="00EF59B4">
      <w:pPr>
        <w:widowControl/>
        <w:tabs>
          <w:tab w:val="left" w:pos="708"/>
        </w:tabs>
        <w:ind w:firstLine="720"/>
        <w:jc w:val="both"/>
        <w:rPr>
          <w:sz w:val="24"/>
          <w:szCs w:val="24"/>
        </w:rPr>
      </w:pPr>
      <w:r w:rsidRPr="0091459B">
        <w:rPr>
          <w:sz w:val="24"/>
          <w:szCs w:val="24"/>
        </w:rPr>
        <w:t xml:space="preserve">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Средства массовой информации 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 </w:t>
      </w:r>
    </w:p>
    <w:p w:rsidR="001A4298" w:rsidRPr="0091459B" w:rsidRDefault="001A4298" w:rsidP="00EF59B4">
      <w:pPr>
        <w:widowControl/>
        <w:tabs>
          <w:tab w:val="left" w:pos="708"/>
        </w:tabs>
        <w:ind w:firstLine="720"/>
        <w:jc w:val="both"/>
        <w:rPr>
          <w:sz w:val="24"/>
          <w:szCs w:val="24"/>
        </w:rPr>
      </w:pPr>
      <w:r w:rsidRPr="0091459B">
        <w:rPr>
          <w:sz w:val="24"/>
          <w:szCs w:val="24"/>
        </w:rPr>
        <w:t>Сравнительный анализ структурно-функциональных характеристик системы российских СМИ на разных этапах посткоммунистической трансформации. Модели политики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p w:rsidR="00EF59B4" w:rsidRDefault="00EF59B4" w:rsidP="00EF59B4">
      <w:pPr>
        <w:widowControl/>
        <w:tabs>
          <w:tab w:val="left" w:pos="708"/>
        </w:tabs>
        <w:jc w:val="both"/>
        <w:rPr>
          <w:b/>
          <w:bCs/>
          <w:iCs/>
          <w:snapToGrid w:val="0"/>
          <w:sz w:val="24"/>
          <w:szCs w:val="24"/>
        </w:rPr>
      </w:pPr>
    </w:p>
    <w:p w:rsidR="001A4298" w:rsidRPr="00EF789B" w:rsidRDefault="00EF59B4" w:rsidP="00EF59B4">
      <w:pPr>
        <w:widowControl/>
        <w:tabs>
          <w:tab w:val="left" w:pos="708"/>
        </w:tabs>
        <w:jc w:val="both"/>
        <w:rPr>
          <w:bCs/>
          <w:iCs/>
          <w:snapToGrid w:val="0"/>
          <w:sz w:val="24"/>
          <w:szCs w:val="24"/>
        </w:rPr>
      </w:pPr>
      <w:r>
        <w:rPr>
          <w:b/>
          <w:bCs/>
          <w:iCs/>
          <w:snapToGrid w:val="0"/>
          <w:sz w:val="24"/>
          <w:szCs w:val="24"/>
        </w:rPr>
        <w:tab/>
      </w:r>
      <w:r w:rsidR="001A4298" w:rsidRPr="0091459B">
        <w:rPr>
          <w:b/>
          <w:bCs/>
          <w:iCs/>
          <w:snapToGrid w:val="0"/>
          <w:sz w:val="24"/>
          <w:szCs w:val="24"/>
        </w:rPr>
        <w:t>Тема</w:t>
      </w:r>
      <w:r w:rsidR="0091459B" w:rsidRPr="0091459B">
        <w:rPr>
          <w:b/>
          <w:bCs/>
          <w:iCs/>
          <w:snapToGrid w:val="0"/>
          <w:sz w:val="24"/>
          <w:szCs w:val="24"/>
        </w:rPr>
        <w:t xml:space="preserve"> №</w:t>
      </w:r>
      <w:r w:rsidR="001A4298" w:rsidRPr="0091459B">
        <w:rPr>
          <w:b/>
          <w:bCs/>
          <w:iCs/>
          <w:snapToGrid w:val="0"/>
          <w:sz w:val="24"/>
          <w:szCs w:val="24"/>
        </w:rPr>
        <w:t xml:space="preserve"> </w:t>
      </w:r>
      <w:r w:rsidR="00847C3F">
        <w:rPr>
          <w:b/>
          <w:bCs/>
          <w:iCs/>
          <w:snapToGrid w:val="0"/>
          <w:sz w:val="24"/>
          <w:szCs w:val="24"/>
        </w:rPr>
        <w:t>8</w:t>
      </w:r>
      <w:r w:rsidR="001A4298" w:rsidRPr="0091459B">
        <w:rPr>
          <w:b/>
          <w:bCs/>
          <w:iCs/>
          <w:snapToGrid w:val="0"/>
          <w:sz w:val="24"/>
          <w:szCs w:val="24"/>
        </w:rPr>
        <w:t xml:space="preserve">. </w:t>
      </w:r>
      <w:r w:rsidR="001A4298" w:rsidRPr="00EF59B4">
        <w:rPr>
          <w:b/>
          <w:bCs/>
          <w:iCs/>
          <w:snapToGrid w:val="0"/>
          <w:sz w:val="24"/>
          <w:szCs w:val="24"/>
        </w:rPr>
        <w:t>Медиатизация политики</w:t>
      </w:r>
    </w:p>
    <w:p w:rsidR="001A4298" w:rsidRPr="0091459B" w:rsidRDefault="001A4298" w:rsidP="00EF59B4">
      <w:pPr>
        <w:widowControl/>
        <w:tabs>
          <w:tab w:val="left" w:pos="708"/>
        </w:tabs>
        <w:ind w:firstLine="720"/>
        <w:jc w:val="both"/>
        <w:rPr>
          <w:snapToGrid w:val="0"/>
          <w:sz w:val="24"/>
          <w:szCs w:val="24"/>
        </w:rPr>
      </w:pPr>
      <w:r w:rsidRPr="0091459B">
        <w:rPr>
          <w:snapToGrid w:val="0"/>
          <w:sz w:val="24"/>
          <w:szCs w:val="24"/>
        </w:rPr>
        <w:t>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rsidR="001A4298" w:rsidRPr="0091459B" w:rsidRDefault="001A4298" w:rsidP="00EF59B4">
      <w:pPr>
        <w:widowControl/>
        <w:tabs>
          <w:tab w:val="left" w:pos="708"/>
        </w:tabs>
        <w:ind w:firstLine="720"/>
        <w:jc w:val="both"/>
        <w:rPr>
          <w:snapToGrid w:val="0"/>
          <w:sz w:val="24"/>
          <w:szCs w:val="24"/>
        </w:rPr>
      </w:pPr>
      <w:r w:rsidRPr="0091459B">
        <w:rPr>
          <w:snapToGrid w:val="0"/>
          <w:sz w:val="24"/>
          <w:szCs w:val="24"/>
        </w:rPr>
        <w:t>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p w:rsidR="00EF59B4" w:rsidRDefault="004E1766" w:rsidP="00EF59B4">
      <w:pPr>
        <w:pStyle w:val="DefinitionList"/>
        <w:ind w:left="0"/>
        <w:jc w:val="both"/>
        <w:rPr>
          <w:b/>
          <w:iCs/>
          <w:szCs w:val="24"/>
        </w:rPr>
      </w:pPr>
      <w:r>
        <w:rPr>
          <w:b/>
          <w:iCs/>
          <w:szCs w:val="24"/>
        </w:rPr>
        <w:t xml:space="preserve">   </w:t>
      </w:r>
    </w:p>
    <w:p w:rsidR="00C43E11" w:rsidRDefault="00EF59B4" w:rsidP="00EF59B4">
      <w:pPr>
        <w:pStyle w:val="DefinitionList"/>
        <w:ind w:left="0"/>
        <w:jc w:val="both"/>
        <w:rPr>
          <w:b/>
          <w:iCs/>
          <w:szCs w:val="24"/>
        </w:rPr>
      </w:pPr>
      <w:r>
        <w:rPr>
          <w:b/>
          <w:iCs/>
          <w:szCs w:val="24"/>
        </w:rPr>
        <w:tab/>
      </w:r>
      <w:r>
        <w:rPr>
          <w:b/>
          <w:iCs/>
          <w:szCs w:val="24"/>
        </w:rPr>
        <w:tab/>
      </w:r>
    </w:p>
    <w:p w:rsidR="001A4298" w:rsidRPr="00EF59B4" w:rsidRDefault="00C43E11" w:rsidP="00EF59B4">
      <w:pPr>
        <w:pStyle w:val="DefinitionList"/>
        <w:ind w:left="0"/>
        <w:jc w:val="both"/>
        <w:rPr>
          <w:b/>
          <w:iCs/>
          <w:szCs w:val="24"/>
        </w:rPr>
      </w:pPr>
      <w:r>
        <w:rPr>
          <w:b/>
          <w:iCs/>
          <w:szCs w:val="24"/>
        </w:rPr>
        <w:t xml:space="preserve">                 </w:t>
      </w:r>
      <w:r w:rsidR="001A4298" w:rsidRPr="0091459B">
        <w:rPr>
          <w:b/>
          <w:iCs/>
          <w:szCs w:val="24"/>
        </w:rPr>
        <w:t xml:space="preserve">Тема </w:t>
      </w:r>
      <w:r w:rsidR="0091459B" w:rsidRPr="0091459B">
        <w:rPr>
          <w:b/>
          <w:iCs/>
          <w:szCs w:val="24"/>
        </w:rPr>
        <w:t xml:space="preserve">№ </w:t>
      </w:r>
      <w:r w:rsidR="00847C3F">
        <w:rPr>
          <w:b/>
          <w:iCs/>
          <w:szCs w:val="24"/>
        </w:rPr>
        <w:t>9</w:t>
      </w:r>
      <w:r w:rsidR="001A4298" w:rsidRPr="0091459B">
        <w:rPr>
          <w:b/>
          <w:iCs/>
          <w:szCs w:val="24"/>
        </w:rPr>
        <w:t xml:space="preserve">. </w:t>
      </w:r>
      <w:r w:rsidR="001A4298" w:rsidRPr="00EF59B4">
        <w:rPr>
          <w:b/>
          <w:iCs/>
          <w:szCs w:val="24"/>
        </w:rPr>
        <w:t>Технологии воздействия СМИ на политический процесс</w:t>
      </w:r>
    </w:p>
    <w:p w:rsidR="001A4298" w:rsidRPr="0091459B" w:rsidRDefault="001A4298" w:rsidP="00EF59B4">
      <w:pPr>
        <w:pStyle w:val="DefinitionList"/>
        <w:ind w:left="0" w:firstLine="720"/>
        <w:jc w:val="both"/>
        <w:rPr>
          <w:szCs w:val="24"/>
        </w:rPr>
      </w:pPr>
      <w:r w:rsidRPr="0091459B">
        <w:rPr>
          <w:szCs w:val="24"/>
        </w:rPr>
        <w:t>Политика как борьба элит за власть и роль средств массовой информации в «охоте за голосами». Структура  политических технологий. Организация пропагандистских кампаний. Политическая реклама и паблик рилейшнз в системе идеологического воздействия. Российские СМИ в ловушке политтехнологий. Основания политического манипулирования. Технологии информационного насилия, манипулирования, массового внушения. Приемы политического манипулирования, используемые СМИ. СМИ и современные технологии организации избирательных кампаний и информационного воздействия на аудиторию. Манипулятивный потенциал СМИ.</w:t>
      </w:r>
    </w:p>
    <w:p w:rsidR="001A4298" w:rsidRPr="0091459B" w:rsidRDefault="001A4298" w:rsidP="00EF59B4">
      <w:pPr>
        <w:widowControl/>
        <w:tabs>
          <w:tab w:val="left" w:pos="708"/>
        </w:tabs>
        <w:ind w:firstLine="720"/>
        <w:jc w:val="both"/>
        <w:rPr>
          <w:sz w:val="24"/>
          <w:szCs w:val="24"/>
        </w:rPr>
      </w:pPr>
      <w:r w:rsidRPr="0091459B">
        <w:rPr>
          <w:sz w:val="24"/>
          <w:szCs w:val="24"/>
        </w:rPr>
        <w:lastRenderedPageBreak/>
        <w:t xml:space="preserve">Теневая экономика пропагандистских кампаний. Кто оплачивает «эффективную» прессу?  </w:t>
      </w:r>
    </w:p>
    <w:p w:rsidR="001A4298" w:rsidRPr="0091459B" w:rsidRDefault="001A4298" w:rsidP="00EF59B4">
      <w:pPr>
        <w:widowControl/>
        <w:tabs>
          <w:tab w:val="left" w:pos="708"/>
        </w:tabs>
        <w:ind w:firstLine="720"/>
        <w:jc w:val="both"/>
        <w:rPr>
          <w:sz w:val="24"/>
          <w:szCs w:val="24"/>
        </w:rPr>
      </w:pPr>
      <w:r w:rsidRPr="0091459B">
        <w:rPr>
          <w:sz w:val="24"/>
          <w:szCs w:val="24"/>
        </w:rPr>
        <w:t>Социально-психологические последствия медиатехнологий. Социальная аномия. Власть, СМИ и общество – параллельное существование.</w:t>
      </w:r>
    </w:p>
    <w:p w:rsidR="00EF59B4" w:rsidRDefault="00EF59B4" w:rsidP="00EF59B4">
      <w:pPr>
        <w:pStyle w:val="3"/>
        <w:spacing w:before="0" w:after="0"/>
        <w:jc w:val="both"/>
        <w:rPr>
          <w:rFonts w:ascii="Times New Roman" w:hAnsi="Times New Roman"/>
          <w:sz w:val="24"/>
          <w:szCs w:val="24"/>
        </w:rPr>
      </w:pPr>
    </w:p>
    <w:p w:rsidR="001A4298" w:rsidRPr="00EF789B" w:rsidRDefault="001A4298" w:rsidP="00EF59B4">
      <w:pPr>
        <w:pStyle w:val="3"/>
        <w:spacing w:before="0" w:after="0"/>
        <w:ind w:firstLine="708"/>
        <w:jc w:val="both"/>
        <w:rPr>
          <w:rFonts w:ascii="Times New Roman" w:hAnsi="Times New Roman"/>
          <w:b w:val="0"/>
          <w:sz w:val="24"/>
          <w:szCs w:val="24"/>
        </w:rPr>
      </w:pPr>
      <w:r w:rsidRPr="0091459B">
        <w:rPr>
          <w:rFonts w:ascii="Times New Roman" w:hAnsi="Times New Roman"/>
          <w:sz w:val="24"/>
          <w:szCs w:val="24"/>
        </w:rPr>
        <w:t>Тема</w:t>
      </w:r>
      <w:r w:rsidR="0091459B">
        <w:rPr>
          <w:rFonts w:ascii="Times New Roman" w:hAnsi="Times New Roman"/>
          <w:sz w:val="24"/>
          <w:szCs w:val="24"/>
        </w:rPr>
        <w:t xml:space="preserve"> №</w:t>
      </w:r>
      <w:r w:rsidRPr="0091459B">
        <w:rPr>
          <w:rFonts w:ascii="Times New Roman" w:hAnsi="Times New Roman"/>
          <w:sz w:val="24"/>
          <w:szCs w:val="24"/>
        </w:rPr>
        <w:t xml:space="preserve"> </w:t>
      </w:r>
      <w:r w:rsidR="00847C3F">
        <w:rPr>
          <w:rFonts w:ascii="Times New Roman" w:hAnsi="Times New Roman"/>
          <w:sz w:val="24"/>
          <w:szCs w:val="24"/>
        </w:rPr>
        <w:t>10</w:t>
      </w:r>
      <w:r w:rsidRPr="0091459B">
        <w:rPr>
          <w:rFonts w:ascii="Times New Roman" w:hAnsi="Times New Roman"/>
          <w:sz w:val="24"/>
          <w:szCs w:val="24"/>
        </w:rPr>
        <w:t xml:space="preserve">. </w:t>
      </w:r>
      <w:r w:rsidRPr="00EF59B4">
        <w:rPr>
          <w:rFonts w:ascii="Times New Roman" w:hAnsi="Times New Roman"/>
          <w:sz w:val="24"/>
          <w:szCs w:val="24"/>
        </w:rPr>
        <w:t>СМИ как элемент публичной политической коммуникации</w:t>
      </w:r>
    </w:p>
    <w:p w:rsidR="001A4298" w:rsidRPr="0091459B" w:rsidRDefault="001A4298" w:rsidP="00EF59B4">
      <w:pPr>
        <w:widowControl/>
        <w:tabs>
          <w:tab w:val="left" w:pos="708"/>
        </w:tabs>
        <w:ind w:firstLine="709"/>
        <w:jc w:val="both"/>
        <w:rPr>
          <w:sz w:val="24"/>
          <w:szCs w:val="24"/>
        </w:rPr>
      </w:pPr>
      <w:r w:rsidRPr="0091459B">
        <w:rPr>
          <w:sz w:val="24"/>
          <w:szCs w:val="24"/>
        </w:rPr>
        <w:t>Публичная политика как информационно-диалогическое взаимодействие субъектов политики. Почему необходим общественный диалог? Деятельность СМИ как посредника в информационном процессе. Роль СМИ в формировании публичной сферы. СМИ и информационный обмен между политиками и гражданами, властью и обществом. СМИ – организатор диалога между всеми субъектами политики.</w:t>
      </w:r>
    </w:p>
    <w:p w:rsidR="001A4298" w:rsidRPr="0091459B" w:rsidRDefault="001A4298" w:rsidP="00EF59B4">
      <w:pPr>
        <w:widowControl/>
        <w:tabs>
          <w:tab w:val="left" w:pos="708"/>
        </w:tabs>
        <w:ind w:firstLine="709"/>
        <w:jc w:val="both"/>
        <w:rPr>
          <w:sz w:val="24"/>
          <w:szCs w:val="24"/>
        </w:rPr>
      </w:pPr>
      <w:r w:rsidRPr="0091459B">
        <w:rPr>
          <w:snapToGrid w:val="0"/>
          <w:sz w:val="24"/>
          <w:szCs w:val="24"/>
        </w:rPr>
        <w:t xml:space="preserve">Информационно-диалогические технологии организации общественно-политического взаимодействия (общественная экспертиза, информационный форум, мониторинг умонастроений. </w:t>
      </w:r>
      <w:r w:rsidRPr="0091459B">
        <w:rPr>
          <w:sz w:val="24"/>
          <w:szCs w:val="24"/>
        </w:rPr>
        <w:t>Интерактивный тип взаимодействия политических субъектов. Принципы интерактивного взаимодействия: автономность субъектов, открытость, гласность, партнерство, информационное равенство, плюрализм СМИ.</w:t>
      </w:r>
    </w:p>
    <w:p w:rsidR="001A4298" w:rsidRPr="0091459B" w:rsidRDefault="001A4298" w:rsidP="00EF59B4">
      <w:pPr>
        <w:widowControl/>
        <w:tabs>
          <w:tab w:val="left" w:pos="708"/>
        </w:tabs>
        <w:ind w:firstLine="709"/>
        <w:jc w:val="both"/>
        <w:rPr>
          <w:sz w:val="24"/>
          <w:szCs w:val="24"/>
        </w:rPr>
      </w:pPr>
      <w:r w:rsidRPr="0091459B">
        <w:rPr>
          <w:sz w:val="24"/>
          <w:szCs w:val="24"/>
        </w:rPr>
        <w:t xml:space="preserve">Диалоговые информационные обмены: практики организации, развития и поддержки общественного диалога. Качественный уровень информационных ресурсов обеспечения публичности политического процесса. Технологии общественной рефлексии, правила политического дискурса. </w:t>
      </w:r>
    </w:p>
    <w:p w:rsidR="001A4298" w:rsidRPr="0091459B" w:rsidRDefault="001A4298" w:rsidP="00EF59B4">
      <w:pPr>
        <w:widowControl/>
        <w:tabs>
          <w:tab w:val="left" w:pos="708"/>
        </w:tabs>
        <w:ind w:firstLine="709"/>
        <w:jc w:val="both"/>
        <w:rPr>
          <w:sz w:val="24"/>
          <w:szCs w:val="24"/>
        </w:rPr>
      </w:pPr>
      <w:r w:rsidRPr="0091459B">
        <w:rPr>
          <w:sz w:val="24"/>
          <w:szCs w:val="24"/>
        </w:rPr>
        <w:t xml:space="preserve">Типология политических культур. СМИ как средство распространения демократических ценностей. Формирование гражданской культуры и роль средств массовой информации в рационализации политического сознания. Влияние прессы на представления, чувства, отношения граждан к институтам власти, политическим партиям, общественным организациям, средствам массовой информации. </w:t>
      </w:r>
    </w:p>
    <w:p w:rsidR="001A4298" w:rsidRPr="0091459B" w:rsidRDefault="001A4298" w:rsidP="00EF59B4">
      <w:pPr>
        <w:widowControl/>
        <w:tabs>
          <w:tab w:val="left" w:pos="708"/>
        </w:tabs>
        <w:ind w:firstLine="709"/>
        <w:jc w:val="both"/>
        <w:rPr>
          <w:sz w:val="24"/>
          <w:szCs w:val="24"/>
        </w:rPr>
      </w:pPr>
      <w:r w:rsidRPr="0091459B">
        <w:rPr>
          <w:sz w:val="24"/>
          <w:szCs w:val="24"/>
        </w:rPr>
        <w:t>Культура участия как стратегический проект деятельности СМИ. Функции, формы и методы информационного обеспечения разблокирования патерналистской политической культуры (просвещение, анализ процесса реформирования, предъявление приоритетов развития, артикуляция позиций политических сил, групп интересов, предложение альтернатив решения общественно-значимых проблем, публичная экспертиза альтернатив, гласный контроль реализации инициатив, выдвинутых субъектами политического процесса).</w:t>
      </w:r>
    </w:p>
    <w:p w:rsidR="00EF59B4" w:rsidRDefault="00EF59B4" w:rsidP="00EF59B4">
      <w:pPr>
        <w:widowControl/>
        <w:tabs>
          <w:tab w:val="left" w:pos="708"/>
        </w:tabs>
        <w:jc w:val="both"/>
        <w:rPr>
          <w:b/>
          <w:color w:val="000000"/>
          <w:sz w:val="24"/>
          <w:szCs w:val="24"/>
        </w:rPr>
      </w:pPr>
    </w:p>
    <w:p w:rsidR="001A4298" w:rsidRPr="00EF59B4" w:rsidRDefault="00EF59B4" w:rsidP="00EF59B4">
      <w:pPr>
        <w:widowControl/>
        <w:tabs>
          <w:tab w:val="left" w:pos="708"/>
        </w:tabs>
        <w:jc w:val="both"/>
        <w:rPr>
          <w:b/>
          <w:bCs/>
          <w:sz w:val="24"/>
          <w:szCs w:val="24"/>
        </w:rPr>
      </w:pPr>
      <w:r>
        <w:rPr>
          <w:b/>
          <w:color w:val="000000"/>
          <w:sz w:val="24"/>
          <w:szCs w:val="24"/>
        </w:rPr>
        <w:tab/>
      </w:r>
      <w:r w:rsidR="001A4298" w:rsidRPr="0091459B">
        <w:rPr>
          <w:b/>
          <w:color w:val="000000"/>
          <w:sz w:val="24"/>
          <w:szCs w:val="24"/>
        </w:rPr>
        <w:t xml:space="preserve">Тема </w:t>
      </w:r>
      <w:r w:rsidR="0091459B">
        <w:rPr>
          <w:b/>
          <w:color w:val="000000"/>
          <w:sz w:val="24"/>
          <w:szCs w:val="24"/>
        </w:rPr>
        <w:t xml:space="preserve">№ </w:t>
      </w:r>
      <w:r w:rsidR="001A4298" w:rsidRPr="0091459B">
        <w:rPr>
          <w:b/>
          <w:color w:val="000000"/>
          <w:sz w:val="24"/>
          <w:szCs w:val="24"/>
        </w:rPr>
        <w:t>1</w:t>
      </w:r>
      <w:r w:rsidR="00847C3F">
        <w:rPr>
          <w:b/>
          <w:color w:val="000000"/>
          <w:sz w:val="24"/>
          <w:szCs w:val="24"/>
        </w:rPr>
        <w:t>1</w:t>
      </w:r>
      <w:r w:rsidR="001A4298" w:rsidRPr="0091459B">
        <w:rPr>
          <w:b/>
          <w:sz w:val="24"/>
          <w:szCs w:val="24"/>
        </w:rPr>
        <w:t xml:space="preserve">. </w:t>
      </w:r>
      <w:r w:rsidR="00EF789B" w:rsidRPr="00EF59B4">
        <w:rPr>
          <w:b/>
          <w:bCs/>
          <w:sz w:val="24"/>
          <w:szCs w:val="24"/>
        </w:rPr>
        <w:t>СМИ</w:t>
      </w:r>
      <w:r w:rsidR="001A4298" w:rsidRPr="00EF59B4">
        <w:rPr>
          <w:b/>
          <w:bCs/>
          <w:sz w:val="24"/>
          <w:szCs w:val="24"/>
        </w:rPr>
        <w:t xml:space="preserve"> в поликультурном обществе</w:t>
      </w:r>
    </w:p>
    <w:p w:rsidR="001A4298" w:rsidRPr="0091459B" w:rsidRDefault="001A4298" w:rsidP="00EF59B4">
      <w:pPr>
        <w:pStyle w:val="af3"/>
        <w:ind w:firstLine="708"/>
        <w:jc w:val="both"/>
        <w:rPr>
          <w:rFonts w:ascii="Times New Roman" w:hAnsi="Times New Roman"/>
          <w:sz w:val="24"/>
          <w:szCs w:val="24"/>
        </w:rPr>
      </w:pPr>
      <w:r w:rsidRPr="0091459B">
        <w:rPr>
          <w:rFonts w:ascii="Times New Roman" w:hAnsi="Times New Roman"/>
          <w:sz w:val="24"/>
          <w:szCs w:val="24"/>
        </w:rPr>
        <w:t>Национальное государство и мультикультурное общество. Мультикультурализм как политическая программа и политический проект. Опыт институционализации мультикультурализма: уроки США, Канады и Австралии.</w:t>
      </w:r>
    </w:p>
    <w:p w:rsidR="001A4298" w:rsidRPr="0091459B" w:rsidRDefault="001A4298" w:rsidP="00EF59B4">
      <w:pPr>
        <w:pStyle w:val="af3"/>
        <w:ind w:firstLine="708"/>
        <w:jc w:val="both"/>
        <w:rPr>
          <w:rFonts w:ascii="Times New Roman" w:hAnsi="Times New Roman"/>
          <w:sz w:val="24"/>
          <w:szCs w:val="24"/>
        </w:rPr>
      </w:pPr>
      <w:r w:rsidRPr="0091459B">
        <w:rPr>
          <w:rFonts w:ascii="Times New Roman" w:hAnsi="Times New Roman"/>
          <w:sz w:val="24"/>
          <w:szCs w:val="24"/>
        </w:rPr>
        <w:t>Мультикультурность и этничность: проблемы толерантности и конфликтности в современном мире. Культурная толерантность  в поликультурном обществе. Старые культурные элиты и новые культурные посредники в современном мире. Проблемы культурной фрагментации и мультикультурализма. Роль СМИ в современном поликультурном обществе. «Медиатизация» социальных и культурных процессов.</w:t>
      </w:r>
    </w:p>
    <w:p w:rsidR="001A4298" w:rsidRPr="0091459B" w:rsidRDefault="001A4298" w:rsidP="00EF59B4">
      <w:pPr>
        <w:pStyle w:val="af3"/>
        <w:ind w:firstLine="708"/>
        <w:jc w:val="both"/>
        <w:rPr>
          <w:rFonts w:ascii="Times New Roman" w:hAnsi="Times New Roman"/>
          <w:sz w:val="24"/>
          <w:szCs w:val="24"/>
        </w:rPr>
      </w:pPr>
      <w:r w:rsidRPr="0091459B">
        <w:rPr>
          <w:rFonts w:ascii="Times New Roman" w:hAnsi="Times New Roman"/>
          <w:sz w:val="24"/>
          <w:szCs w:val="24"/>
        </w:rPr>
        <w:t>Российская пресса: освещение проблем мультикультурализма.</w:t>
      </w:r>
    </w:p>
    <w:p w:rsidR="00EF59B4" w:rsidRDefault="00EF59B4" w:rsidP="00EF59B4">
      <w:pPr>
        <w:widowControl/>
        <w:tabs>
          <w:tab w:val="left" w:pos="708"/>
        </w:tabs>
        <w:jc w:val="both"/>
        <w:rPr>
          <w:b/>
          <w:snapToGrid w:val="0"/>
          <w:sz w:val="24"/>
          <w:szCs w:val="24"/>
        </w:rPr>
      </w:pPr>
    </w:p>
    <w:p w:rsidR="001A4298" w:rsidRPr="0091459B" w:rsidRDefault="00EF59B4" w:rsidP="00EF59B4">
      <w:pPr>
        <w:widowControl/>
        <w:tabs>
          <w:tab w:val="left" w:pos="708"/>
        </w:tabs>
        <w:jc w:val="both"/>
        <w:rPr>
          <w:b/>
          <w:snapToGrid w:val="0"/>
          <w:sz w:val="24"/>
          <w:szCs w:val="24"/>
        </w:rPr>
      </w:pPr>
      <w:r>
        <w:rPr>
          <w:b/>
          <w:snapToGrid w:val="0"/>
          <w:sz w:val="24"/>
          <w:szCs w:val="24"/>
        </w:rPr>
        <w:tab/>
      </w:r>
      <w:r w:rsidR="001A4298" w:rsidRPr="0091459B">
        <w:rPr>
          <w:b/>
          <w:snapToGrid w:val="0"/>
          <w:sz w:val="24"/>
          <w:szCs w:val="24"/>
        </w:rPr>
        <w:t xml:space="preserve">Тема </w:t>
      </w:r>
      <w:r w:rsidR="0091459B">
        <w:rPr>
          <w:b/>
          <w:snapToGrid w:val="0"/>
          <w:sz w:val="24"/>
          <w:szCs w:val="24"/>
        </w:rPr>
        <w:t xml:space="preserve">№ </w:t>
      </w:r>
      <w:r w:rsidR="001A4298" w:rsidRPr="0091459B">
        <w:rPr>
          <w:b/>
          <w:snapToGrid w:val="0"/>
          <w:sz w:val="24"/>
          <w:szCs w:val="24"/>
        </w:rPr>
        <w:t>1</w:t>
      </w:r>
      <w:r w:rsidR="00847C3F">
        <w:rPr>
          <w:b/>
          <w:snapToGrid w:val="0"/>
          <w:sz w:val="24"/>
          <w:szCs w:val="24"/>
        </w:rPr>
        <w:t>2</w:t>
      </w:r>
      <w:r w:rsidR="001A4298" w:rsidRPr="0091459B">
        <w:rPr>
          <w:b/>
          <w:snapToGrid w:val="0"/>
          <w:sz w:val="24"/>
          <w:szCs w:val="24"/>
        </w:rPr>
        <w:t xml:space="preserve">. </w:t>
      </w:r>
      <w:r w:rsidR="001A4298" w:rsidRPr="00EF59B4">
        <w:rPr>
          <w:b/>
          <w:snapToGrid w:val="0"/>
          <w:sz w:val="24"/>
          <w:szCs w:val="24"/>
        </w:rPr>
        <w:t>Проблемы политико-правового регулирования деятельности СМИ</w:t>
      </w:r>
    </w:p>
    <w:p w:rsidR="001A4298" w:rsidRPr="0091459B" w:rsidRDefault="001A4298" w:rsidP="00EF59B4">
      <w:pPr>
        <w:widowControl/>
        <w:ind w:firstLine="720"/>
        <w:jc w:val="both"/>
        <w:rPr>
          <w:sz w:val="24"/>
          <w:szCs w:val="24"/>
        </w:rPr>
      </w:pPr>
      <w:r w:rsidRPr="0091459B">
        <w:rPr>
          <w:sz w:val="24"/>
          <w:szCs w:val="24"/>
        </w:rPr>
        <w:t xml:space="preserve">Структура и функции органов и учреждений, регулирующих от имени государства деятельность СМИ: их правовой статус и основные функции. Федеральное законодательство о СМИ. Политика государства в области массовой информации. Информационное право. Системы обеспечения информационной безопасности. Воздействие государственной информационной политики на различные области общественной жизни. </w:t>
      </w:r>
    </w:p>
    <w:p w:rsidR="001A4298" w:rsidRPr="0091459B" w:rsidRDefault="001A4298" w:rsidP="00EF59B4">
      <w:pPr>
        <w:widowControl/>
        <w:ind w:firstLine="720"/>
        <w:jc w:val="both"/>
        <w:rPr>
          <w:sz w:val="24"/>
          <w:szCs w:val="24"/>
        </w:rPr>
      </w:pPr>
      <w:r w:rsidRPr="0091459B">
        <w:rPr>
          <w:sz w:val="24"/>
          <w:szCs w:val="24"/>
        </w:rPr>
        <w:t xml:space="preserve">Доступ журналистов к информации. Общие проблемы свободы доступа к информации. Доступ к информации и информационный порядок к обществе. Доступ к информации органов государственной власти. Открытость и общедоступность государственных </w:t>
      </w:r>
      <w:r w:rsidRPr="0091459B">
        <w:rPr>
          <w:sz w:val="24"/>
          <w:szCs w:val="24"/>
        </w:rPr>
        <w:lastRenderedPageBreak/>
        <w:t xml:space="preserve">информационных ресурсов РФ. Российский и зарубежный опыт правового регулирования доступа граждан к правительственной информации. Государственная тайна и проблемы свободы доступа к информации. Национальная безопасность и открытость правительственной информации в условиях демократии. </w:t>
      </w:r>
    </w:p>
    <w:p w:rsidR="00EF59B4" w:rsidRDefault="00EF59B4" w:rsidP="00EF59B4">
      <w:pPr>
        <w:pStyle w:val="af3"/>
        <w:ind w:right="-64"/>
        <w:jc w:val="both"/>
        <w:rPr>
          <w:rFonts w:ascii="Times New Roman" w:hAnsi="Times New Roman"/>
          <w:b/>
          <w:color w:val="000000"/>
          <w:sz w:val="24"/>
          <w:szCs w:val="24"/>
        </w:rPr>
      </w:pPr>
    </w:p>
    <w:p w:rsidR="001A4298" w:rsidRPr="00EF789B" w:rsidRDefault="001A4298" w:rsidP="00EF59B4">
      <w:pPr>
        <w:pStyle w:val="af3"/>
        <w:ind w:right="-64" w:firstLine="708"/>
        <w:jc w:val="both"/>
        <w:rPr>
          <w:rFonts w:ascii="Times New Roman" w:hAnsi="Times New Roman"/>
          <w:sz w:val="24"/>
          <w:szCs w:val="24"/>
        </w:rPr>
      </w:pPr>
      <w:r w:rsidRPr="0091459B">
        <w:rPr>
          <w:rFonts w:ascii="Times New Roman" w:hAnsi="Times New Roman"/>
          <w:b/>
          <w:color w:val="000000"/>
          <w:sz w:val="24"/>
          <w:szCs w:val="24"/>
        </w:rPr>
        <w:t>Тема</w:t>
      </w:r>
      <w:r w:rsidR="0091459B">
        <w:rPr>
          <w:rFonts w:ascii="Times New Roman" w:hAnsi="Times New Roman"/>
          <w:b/>
          <w:color w:val="000000"/>
          <w:sz w:val="24"/>
          <w:szCs w:val="24"/>
        </w:rPr>
        <w:t xml:space="preserve"> №</w:t>
      </w:r>
      <w:r w:rsidRPr="0091459B">
        <w:rPr>
          <w:rFonts w:ascii="Times New Roman" w:hAnsi="Times New Roman"/>
          <w:b/>
          <w:color w:val="000000"/>
          <w:sz w:val="24"/>
          <w:szCs w:val="24"/>
        </w:rPr>
        <w:t xml:space="preserve"> 1</w:t>
      </w:r>
      <w:r w:rsidR="00847C3F">
        <w:rPr>
          <w:rFonts w:ascii="Times New Roman" w:hAnsi="Times New Roman"/>
          <w:b/>
          <w:color w:val="000000"/>
          <w:sz w:val="24"/>
          <w:szCs w:val="24"/>
        </w:rPr>
        <w:t>3</w:t>
      </w:r>
      <w:r w:rsidRPr="0091459B">
        <w:rPr>
          <w:rFonts w:ascii="Times New Roman" w:hAnsi="Times New Roman"/>
          <w:b/>
          <w:sz w:val="24"/>
          <w:szCs w:val="24"/>
        </w:rPr>
        <w:t xml:space="preserve">. </w:t>
      </w:r>
      <w:r w:rsidRPr="00EF59B4">
        <w:rPr>
          <w:rFonts w:ascii="Times New Roman" w:hAnsi="Times New Roman"/>
          <w:b/>
          <w:sz w:val="24"/>
          <w:szCs w:val="24"/>
        </w:rPr>
        <w:t>Информационная политика российского государства на современном этапе</w:t>
      </w:r>
    </w:p>
    <w:p w:rsidR="001A4298" w:rsidRPr="0091459B" w:rsidRDefault="001A4298" w:rsidP="00EF59B4">
      <w:pPr>
        <w:widowControl/>
        <w:tabs>
          <w:tab w:val="left" w:pos="708"/>
        </w:tabs>
        <w:ind w:right="-64" w:firstLine="720"/>
        <w:jc w:val="both"/>
        <w:rPr>
          <w:sz w:val="24"/>
          <w:szCs w:val="24"/>
        </w:rPr>
      </w:pPr>
      <w:r w:rsidRPr="0091459B">
        <w:rPr>
          <w:sz w:val="24"/>
          <w:szCs w:val="24"/>
        </w:rPr>
        <w:t>Основы информационной инфраструктуры России. Институализация сферы информационной деятельности, услуг и рынка информационной продукции как особой отрасли национальной экономики.</w:t>
      </w:r>
    </w:p>
    <w:p w:rsidR="001A4298" w:rsidRPr="0091459B" w:rsidRDefault="001A4298" w:rsidP="00EF59B4">
      <w:pPr>
        <w:widowControl/>
        <w:tabs>
          <w:tab w:val="left" w:pos="708"/>
        </w:tabs>
        <w:ind w:right="-64" w:firstLine="720"/>
        <w:jc w:val="both"/>
        <w:rPr>
          <w:sz w:val="24"/>
          <w:szCs w:val="24"/>
        </w:rPr>
      </w:pPr>
      <w:r w:rsidRPr="0091459B">
        <w:rPr>
          <w:sz w:val="24"/>
          <w:szCs w:val="24"/>
        </w:rPr>
        <w:t>Особенности процесса информатизации России. Государство как основной источник политики информатизации. Позитивные и негативные аспекты информатизации. Проблемы информационного развития и информационной безопасности.</w:t>
      </w:r>
    </w:p>
    <w:p w:rsidR="001A4298" w:rsidRPr="0091459B" w:rsidRDefault="001A4298" w:rsidP="00EF59B4">
      <w:pPr>
        <w:pStyle w:val="af3"/>
        <w:ind w:right="-64" w:firstLine="720"/>
        <w:jc w:val="both"/>
        <w:rPr>
          <w:rFonts w:ascii="Times New Roman" w:hAnsi="Times New Roman"/>
          <w:snapToGrid w:val="0"/>
          <w:sz w:val="24"/>
          <w:szCs w:val="24"/>
        </w:rPr>
      </w:pPr>
      <w:r w:rsidRPr="0091459B">
        <w:rPr>
          <w:rFonts w:ascii="Times New Roman" w:hAnsi="Times New Roman"/>
          <w:sz w:val="24"/>
          <w:szCs w:val="24"/>
        </w:rPr>
        <w:t xml:space="preserve">Сущность, функции, принципы информационной политики. Система органов и учреждений, участвующих в разработке и реализации информационной политики. Цели, задачи и объекты информационной политики. Основное содержание информационной политики. </w:t>
      </w:r>
      <w:r w:rsidRPr="0091459B">
        <w:rPr>
          <w:rFonts w:ascii="Times New Roman" w:hAnsi="Times New Roman"/>
          <w:snapToGrid w:val="0"/>
          <w:sz w:val="24"/>
          <w:szCs w:val="24"/>
        </w:rPr>
        <w:t xml:space="preserve">Политика в области массовой информации. Информационное право. Воздействие государственной информационной политики на сферы общественной жизни. Системы обеспечения информационной безопасности. </w:t>
      </w:r>
    </w:p>
    <w:p w:rsidR="00EF59B4" w:rsidRDefault="00EF59B4" w:rsidP="00EF59B4">
      <w:pPr>
        <w:widowControl/>
        <w:tabs>
          <w:tab w:val="left" w:pos="708"/>
        </w:tabs>
        <w:ind w:right="-198"/>
        <w:jc w:val="both"/>
        <w:rPr>
          <w:b/>
          <w:color w:val="000000"/>
          <w:sz w:val="24"/>
          <w:szCs w:val="24"/>
        </w:rPr>
      </w:pPr>
    </w:p>
    <w:p w:rsidR="001A4298" w:rsidRPr="0091459B" w:rsidRDefault="00EF59B4" w:rsidP="00EF59B4">
      <w:pPr>
        <w:widowControl/>
        <w:tabs>
          <w:tab w:val="left" w:pos="708"/>
        </w:tabs>
        <w:ind w:right="-198"/>
        <w:jc w:val="both"/>
        <w:rPr>
          <w:sz w:val="24"/>
          <w:szCs w:val="24"/>
        </w:rPr>
      </w:pPr>
      <w:r>
        <w:rPr>
          <w:b/>
          <w:color w:val="000000"/>
          <w:sz w:val="24"/>
          <w:szCs w:val="24"/>
        </w:rPr>
        <w:tab/>
      </w:r>
      <w:r w:rsidR="001A4298" w:rsidRPr="0091459B">
        <w:rPr>
          <w:b/>
          <w:color w:val="000000"/>
          <w:sz w:val="24"/>
          <w:szCs w:val="24"/>
        </w:rPr>
        <w:t>Тема</w:t>
      </w:r>
      <w:r w:rsidR="0091459B">
        <w:rPr>
          <w:b/>
          <w:color w:val="000000"/>
          <w:sz w:val="24"/>
          <w:szCs w:val="24"/>
        </w:rPr>
        <w:t xml:space="preserve"> №</w:t>
      </w:r>
      <w:r w:rsidR="001A4298" w:rsidRPr="0091459B">
        <w:rPr>
          <w:b/>
          <w:color w:val="000000"/>
          <w:sz w:val="24"/>
          <w:szCs w:val="24"/>
        </w:rPr>
        <w:t xml:space="preserve"> 1</w:t>
      </w:r>
      <w:r w:rsidR="00847C3F">
        <w:rPr>
          <w:b/>
          <w:color w:val="000000"/>
          <w:sz w:val="24"/>
          <w:szCs w:val="24"/>
        </w:rPr>
        <w:t>4</w:t>
      </w:r>
      <w:r w:rsidR="001A4298" w:rsidRPr="0091459B">
        <w:rPr>
          <w:b/>
          <w:sz w:val="24"/>
          <w:szCs w:val="24"/>
        </w:rPr>
        <w:t>.</w:t>
      </w:r>
      <w:r w:rsidR="001A4298" w:rsidRPr="0091459B">
        <w:rPr>
          <w:sz w:val="24"/>
          <w:szCs w:val="24"/>
        </w:rPr>
        <w:t xml:space="preserve"> </w:t>
      </w:r>
      <w:r w:rsidR="001A4298" w:rsidRPr="00EF59B4">
        <w:rPr>
          <w:b/>
          <w:sz w:val="24"/>
          <w:szCs w:val="24"/>
        </w:rPr>
        <w:t>Политическая журналистика: привилегия профессионалов</w:t>
      </w:r>
    </w:p>
    <w:p w:rsidR="001A4298" w:rsidRPr="0091459B" w:rsidRDefault="001A4298" w:rsidP="00EF59B4">
      <w:pPr>
        <w:widowControl/>
        <w:tabs>
          <w:tab w:val="left" w:pos="708"/>
        </w:tabs>
        <w:ind w:firstLine="720"/>
        <w:jc w:val="both"/>
        <w:rPr>
          <w:sz w:val="24"/>
          <w:szCs w:val="24"/>
        </w:rPr>
      </w:pPr>
      <w:r w:rsidRPr="0091459B">
        <w:rPr>
          <w:sz w:val="24"/>
          <w:szCs w:val="24"/>
        </w:rPr>
        <w:t>Политик и политический журналист как субъекты профессиональной деятельности. Взаимозависимость производителей новостей, информационных лоббистов, сборщиков новостей. Принцип рациональной выгоды – информация в обмен на публичность. Проблемы современной политической журналистики: границы свободы слова, профессиональная этика и общественный интерес, экспертный лоббизм. Противоречия и стратегии развития политической журналистики в посткоммунистической России. Давление рынка и рейтинга. Упрощение сложности. Ловушки свободы прессы в обществе трансформационного типа. Дилеммы ответственности и самоцензуры. Прагматизм независимости.</w:t>
      </w:r>
    </w:p>
    <w:p w:rsidR="001A4298" w:rsidRPr="00847C3F" w:rsidRDefault="00AE0F60" w:rsidP="00EF59B4">
      <w:pPr>
        <w:widowControl/>
        <w:tabs>
          <w:tab w:val="left" w:pos="708"/>
        </w:tabs>
        <w:spacing w:after="200"/>
        <w:ind w:right="-198"/>
        <w:jc w:val="both"/>
        <w:rPr>
          <w:b/>
        </w:rPr>
      </w:pPr>
      <w:r>
        <w:t xml:space="preserve"> </w:t>
      </w:r>
    </w:p>
    <w:p w:rsidR="001A4298" w:rsidRPr="00847C3F" w:rsidRDefault="001A4298" w:rsidP="00EF59B4">
      <w:pPr>
        <w:pStyle w:val="2"/>
        <w:spacing w:before="0" w:after="0"/>
        <w:ind w:firstLine="708"/>
        <w:jc w:val="both"/>
        <w:rPr>
          <w:rFonts w:ascii="Times New Roman" w:hAnsi="Times New Roman"/>
          <w:b w:val="0"/>
          <w:i w:val="0"/>
          <w:sz w:val="24"/>
          <w:szCs w:val="24"/>
        </w:rPr>
      </w:pPr>
      <w:r w:rsidRPr="00847C3F">
        <w:rPr>
          <w:rFonts w:ascii="Times New Roman" w:hAnsi="Times New Roman"/>
          <w:i w:val="0"/>
          <w:sz w:val="24"/>
          <w:szCs w:val="24"/>
        </w:rPr>
        <w:t xml:space="preserve">Тема </w:t>
      </w:r>
      <w:r w:rsidR="0091459B" w:rsidRPr="00847C3F">
        <w:rPr>
          <w:rFonts w:ascii="Times New Roman" w:hAnsi="Times New Roman"/>
          <w:i w:val="0"/>
          <w:sz w:val="24"/>
          <w:szCs w:val="24"/>
        </w:rPr>
        <w:t xml:space="preserve">№ </w:t>
      </w:r>
      <w:r w:rsidRPr="00847C3F">
        <w:rPr>
          <w:rFonts w:ascii="Times New Roman" w:hAnsi="Times New Roman"/>
          <w:i w:val="0"/>
          <w:sz w:val="24"/>
          <w:szCs w:val="24"/>
        </w:rPr>
        <w:t>1</w:t>
      </w:r>
      <w:r w:rsidR="00847C3F" w:rsidRPr="00847C3F">
        <w:rPr>
          <w:rFonts w:ascii="Times New Roman" w:hAnsi="Times New Roman"/>
          <w:i w:val="0"/>
          <w:sz w:val="24"/>
          <w:szCs w:val="24"/>
        </w:rPr>
        <w:t>5</w:t>
      </w:r>
      <w:r w:rsidRPr="00847C3F">
        <w:rPr>
          <w:rFonts w:ascii="Times New Roman" w:hAnsi="Times New Roman"/>
          <w:i w:val="0"/>
          <w:sz w:val="24"/>
          <w:szCs w:val="24"/>
        </w:rPr>
        <w:t>.</w:t>
      </w:r>
      <w:r w:rsidRPr="00847C3F">
        <w:rPr>
          <w:rFonts w:ascii="Times New Roman" w:hAnsi="Times New Roman"/>
          <w:b w:val="0"/>
          <w:i w:val="0"/>
          <w:sz w:val="24"/>
          <w:szCs w:val="24"/>
        </w:rPr>
        <w:t xml:space="preserve"> </w:t>
      </w:r>
      <w:r w:rsidRPr="00EF59B4">
        <w:rPr>
          <w:rFonts w:ascii="Times New Roman" w:hAnsi="Times New Roman"/>
          <w:i w:val="0"/>
          <w:sz w:val="24"/>
          <w:szCs w:val="24"/>
        </w:rPr>
        <w:t>Журналист в политическом пространстве</w:t>
      </w:r>
    </w:p>
    <w:p w:rsidR="001A4298" w:rsidRPr="0091459B" w:rsidRDefault="001A4298" w:rsidP="00EF59B4">
      <w:pPr>
        <w:pStyle w:val="a6"/>
        <w:spacing w:after="0"/>
        <w:ind w:firstLine="709"/>
        <w:jc w:val="both"/>
        <w:rPr>
          <w:sz w:val="24"/>
          <w:szCs w:val="24"/>
        </w:rPr>
      </w:pPr>
      <w:r w:rsidRPr="0091459B">
        <w:rPr>
          <w:sz w:val="24"/>
          <w:szCs w:val="24"/>
        </w:rPr>
        <w:t xml:space="preserve">Политический журналист: профессия и призвание. Журналист как субъект политического процесса. Политическая культура журналиста. Политическая позиция журналиста. Профессиональная позиция журналиста. Авторитет и влиятельность журналиста. Самопозиционирование и рефлексия политических журналистов. Типы политических журналистов. </w:t>
      </w:r>
    </w:p>
    <w:p w:rsidR="001A4298" w:rsidRDefault="001A4298" w:rsidP="00EF59B4">
      <w:pPr>
        <w:widowControl/>
        <w:tabs>
          <w:tab w:val="left" w:pos="708"/>
        </w:tabs>
        <w:ind w:firstLine="709"/>
        <w:jc w:val="both"/>
        <w:rPr>
          <w:sz w:val="24"/>
          <w:szCs w:val="24"/>
        </w:rPr>
      </w:pPr>
      <w:r w:rsidRPr="0091459B">
        <w:rPr>
          <w:sz w:val="24"/>
          <w:szCs w:val="24"/>
        </w:rPr>
        <w:t>Особенности авторских аналитических программ, деятельность колумнистов, главных редакторов и обозревателей. Авторский корпус и типы текстов.</w:t>
      </w:r>
    </w:p>
    <w:p w:rsidR="0091459B" w:rsidRPr="0091459B" w:rsidRDefault="0091459B" w:rsidP="00EF59B4">
      <w:pPr>
        <w:widowControl/>
        <w:tabs>
          <w:tab w:val="left" w:pos="708"/>
        </w:tabs>
        <w:ind w:firstLine="709"/>
        <w:jc w:val="both"/>
        <w:rPr>
          <w:sz w:val="24"/>
          <w:szCs w:val="24"/>
        </w:rPr>
      </w:pPr>
    </w:p>
    <w:p w:rsidR="001A4298" w:rsidRPr="00EF59B4" w:rsidRDefault="00EF59B4" w:rsidP="00EF59B4">
      <w:pPr>
        <w:widowControl/>
        <w:tabs>
          <w:tab w:val="left" w:pos="708"/>
        </w:tabs>
        <w:jc w:val="both"/>
        <w:rPr>
          <w:b/>
          <w:sz w:val="24"/>
          <w:szCs w:val="24"/>
        </w:rPr>
      </w:pPr>
      <w:r>
        <w:rPr>
          <w:b/>
          <w:sz w:val="24"/>
          <w:szCs w:val="24"/>
        </w:rPr>
        <w:tab/>
      </w:r>
      <w:r w:rsidR="001A4298" w:rsidRPr="0091459B">
        <w:rPr>
          <w:b/>
          <w:sz w:val="24"/>
          <w:szCs w:val="24"/>
        </w:rPr>
        <w:t>Тема</w:t>
      </w:r>
      <w:r w:rsidR="0091459B">
        <w:rPr>
          <w:b/>
          <w:sz w:val="24"/>
          <w:szCs w:val="24"/>
        </w:rPr>
        <w:t xml:space="preserve"> №</w:t>
      </w:r>
      <w:r w:rsidR="001A4298" w:rsidRPr="0091459B">
        <w:rPr>
          <w:b/>
          <w:sz w:val="24"/>
          <w:szCs w:val="24"/>
        </w:rPr>
        <w:t xml:space="preserve"> 1</w:t>
      </w:r>
      <w:r w:rsidR="00847C3F">
        <w:rPr>
          <w:b/>
          <w:sz w:val="24"/>
          <w:szCs w:val="24"/>
        </w:rPr>
        <w:t>6</w:t>
      </w:r>
      <w:r w:rsidR="001A4298" w:rsidRPr="0091459B">
        <w:rPr>
          <w:b/>
          <w:sz w:val="24"/>
          <w:szCs w:val="24"/>
        </w:rPr>
        <w:t xml:space="preserve">. </w:t>
      </w:r>
      <w:r w:rsidR="001A4298" w:rsidRPr="00EF59B4">
        <w:rPr>
          <w:b/>
          <w:sz w:val="24"/>
          <w:szCs w:val="24"/>
        </w:rPr>
        <w:t>Тематическое пространство политической журналистики</w:t>
      </w:r>
    </w:p>
    <w:p w:rsidR="001A4298" w:rsidRPr="0091459B" w:rsidRDefault="001A4298" w:rsidP="00EF59B4">
      <w:pPr>
        <w:pStyle w:val="3"/>
        <w:spacing w:before="0" w:after="0"/>
        <w:ind w:firstLine="720"/>
        <w:jc w:val="both"/>
        <w:rPr>
          <w:rFonts w:ascii="Times New Roman" w:hAnsi="Times New Roman"/>
          <w:b w:val="0"/>
          <w:sz w:val="24"/>
          <w:szCs w:val="24"/>
        </w:rPr>
      </w:pPr>
      <w:r w:rsidRPr="0091459B">
        <w:rPr>
          <w:rFonts w:ascii="Times New Roman" w:hAnsi="Times New Roman"/>
          <w:b w:val="0"/>
          <w:sz w:val="24"/>
          <w:szCs w:val="24"/>
        </w:rPr>
        <w:t>Отражение в СМИ деятельности основных субъектов политического процесса. Формы освещения деятельности политических лидеров. Властные структуры: правительство, верхняя и нижняя палаты парламента; структура судебной власти; руководители государства в зеркале СМИ. Масс-медиа о политических партиях, их парламентских фракциях, политических лидерах. Взаимодействие субъектов политического руководства и управления.</w:t>
      </w:r>
    </w:p>
    <w:p w:rsidR="001A4298" w:rsidRPr="0091459B" w:rsidRDefault="001A4298" w:rsidP="00EF59B4">
      <w:pPr>
        <w:pStyle w:val="23"/>
        <w:spacing w:after="0" w:line="240" w:lineRule="auto"/>
        <w:jc w:val="both"/>
        <w:rPr>
          <w:spacing w:val="-6"/>
          <w:sz w:val="24"/>
          <w:szCs w:val="24"/>
        </w:rPr>
      </w:pPr>
      <w:r w:rsidRPr="0091459B">
        <w:rPr>
          <w:spacing w:val="-6"/>
          <w:sz w:val="24"/>
          <w:szCs w:val="24"/>
        </w:rPr>
        <w:t xml:space="preserve">Отношения федерального центра с российскими регионами. Проблема </w:t>
      </w:r>
    </w:p>
    <w:p w:rsidR="001A4298" w:rsidRPr="0091459B" w:rsidRDefault="001A4298" w:rsidP="00EF59B4">
      <w:pPr>
        <w:pStyle w:val="23"/>
        <w:spacing w:after="0" w:line="240" w:lineRule="auto"/>
        <w:ind w:left="0"/>
        <w:jc w:val="both"/>
        <w:rPr>
          <w:spacing w:val="-6"/>
          <w:sz w:val="24"/>
          <w:szCs w:val="24"/>
        </w:rPr>
      </w:pPr>
      <w:r w:rsidRPr="0091459B">
        <w:rPr>
          <w:spacing w:val="-6"/>
          <w:sz w:val="24"/>
          <w:szCs w:val="24"/>
        </w:rPr>
        <w:t>взаимодействия политических структур субъектов Федерации с региональными СМИ.</w:t>
      </w:r>
    </w:p>
    <w:p w:rsidR="001A4298" w:rsidRDefault="001A4298" w:rsidP="00EF59B4">
      <w:pPr>
        <w:widowControl/>
        <w:tabs>
          <w:tab w:val="left" w:pos="708"/>
        </w:tabs>
        <w:ind w:firstLine="709"/>
        <w:jc w:val="both"/>
        <w:rPr>
          <w:sz w:val="24"/>
          <w:szCs w:val="24"/>
        </w:rPr>
      </w:pPr>
      <w:r w:rsidRPr="0091459B">
        <w:rPr>
          <w:sz w:val="24"/>
          <w:szCs w:val="24"/>
        </w:rPr>
        <w:t xml:space="preserve">Место и роль СМИ в формировании и реализации политического курса, во внутриполитических и внешнеполитических конфликтах. Политическая журналистика как фактор регулирования политических конфликтов. </w:t>
      </w:r>
    </w:p>
    <w:p w:rsidR="0091459B" w:rsidRPr="0091459B" w:rsidRDefault="0091459B" w:rsidP="00EF59B4">
      <w:pPr>
        <w:widowControl/>
        <w:tabs>
          <w:tab w:val="left" w:pos="708"/>
        </w:tabs>
        <w:ind w:firstLine="709"/>
        <w:jc w:val="both"/>
        <w:rPr>
          <w:sz w:val="24"/>
          <w:szCs w:val="24"/>
        </w:rPr>
      </w:pPr>
    </w:p>
    <w:p w:rsidR="001A4298" w:rsidRPr="0091459B" w:rsidRDefault="00EF59B4" w:rsidP="00EF59B4">
      <w:pPr>
        <w:widowControl/>
        <w:tabs>
          <w:tab w:val="left" w:pos="708"/>
        </w:tabs>
        <w:jc w:val="both"/>
        <w:rPr>
          <w:b/>
          <w:bCs/>
          <w:iCs/>
          <w:sz w:val="24"/>
          <w:szCs w:val="24"/>
        </w:rPr>
      </w:pPr>
      <w:r>
        <w:rPr>
          <w:b/>
          <w:bCs/>
          <w:iCs/>
          <w:sz w:val="24"/>
          <w:szCs w:val="24"/>
        </w:rPr>
        <w:lastRenderedPageBreak/>
        <w:tab/>
      </w:r>
      <w:r w:rsidR="00510EB1">
        <w:rPr>
          <w:b/>
          <w:bCs/>
          <w:iCs/>
          <w:sz w:val="24"/>
          <w:szCs w:val="24"/>
        </w:rPr>
        <w:t xml:space="preserve"> </w:t>
      </w:r>
      <w:r w:rsidR="001A4298" w:rsidRPr="0091459B">
        <w:rPr>
          <w:b/>
          <w:bCs/>
          <w:iCs/>
          <w:sz w:val="24"/>
          <w:szCs w:val="24"/>
        </w:rPr>
        <w:t>Тема</w:t>
      </w:r>
      <w:r w:rsidR="0091459B">
        <w:rPr>
          <w:b/>
          <w:bCs/>
          <w:iCs/>
          <w:sz w:val="24"/>
          <w:szCs w:val="24"/>
        </w:rPr>
        <w:t xml:space="preserve"> №</w:t>
      </w:r>
      <w:r w:rsidR="001A4298" w:rsidRPr="0091459B">
        <w:rPr>
          <w:b/>
          <w:bCs/>
          <w:iCs/>
          <w:sz w:val="24"/>
          <w:szCs w:val="24"/>
        </w:rPr>
        <w:t xml:space="preserve"> 1</w:t>
      </w:r>
      <w:r w:rsidR="00847C3F">
        <w:rPr>
          <w:b/>
          <w:bCs/>
          <w:iCs/>
          <w:sz w:val="24"/>
          <w:szCs w:val="24"/>
        </w:rPr>
        <w:t>7</w:t>
      </w:r>
      <w:r w:rsidR="001A4298" w:rsidRPr="0091459B">
        <w:rPr>
          <w:b/>
          <w:bCs/>
          <w:iCs/>
          <w:sz w:val="24"/>
          <w:szCs w:val="24"/>
        </w:rPr>
        <w:t xml:space="preserve">. </w:t>
      </w:r>
      <w:r w:rsidR="001A4298" w:rsidRPr="00EF59B4">
        <w:rPr>
          <w:b/>
          <w:bCs/>
          <w:iCs/>
          <w:sz w:val="24"/>
          <w:szCs w:val="24"/>
        </w:rPr>
        <w:t>Формирование информационного ресурса политического  журналиста</w:t>
      </w:r>
    </w:p>
    <w:p w:rsidR="001A4298" w:rsidRPr="0091459B" w:rsidRDefault="001A4298" w:rsidP="00EF59B4">
      <w:pPr>
        <w:pStyle w:val="a9"/>
        <w:tabs>
          <w:tab w:val="left" w:pos="708"/>
        </w:tabs>
        <w:ind w:left="720" w:right="-1"/>
        <w:jc w:val="both"/>
      </w:pPr>
      <w:r w:rsidRPr="0091459B">
        <w:t xml:space="preserve">Сбор политических данных и формирование информационной базы. Методы </w:t>
      </w:r>
    </w:p>
    <w:p w:rsidR="001A4298" w:rsidRPr="0091459B" w:rsidRDefault="001A4298" w:rsidP="00EF59B4">
      <w:pPr>
        <w:pStyle w:val="a9"/>
        <w:tabs>
          <w:tab w:val="left" w:pos="708"/>
        </w:tabs>
        <w:ind w:right="-1"/>
        <w:jc w:val="both"/>
      </w:pPr>
      <w:r w:rsidRPr="0091459B">
        <w:t>и методики сбора политических данных. Роль инструментов социальной статистики. Создание баз политических данных и экспертных систем. Виды источников информации (фактов, оценок, мнений) и особенности работы с ними. Методы сбора информации: наблюдение, общение, изучение документов. Средства и способы хранения информации. Описание и систематизация первичных данных о политических событиях и ситуациях. Организация личного архива. Методы развития психологических качеств, необходимых для переработки больших информационных массивов.</w:t>
      </w:r>
    </w:p>
    <w:p w:rsidR="001A4298" w:rsidRDefault="001A4298" w:rsidP="00EF59B4">
      <w:pPr>
        <w:widowControl/>
        <w:tabs>
          <w:tab w:val="left" w:pos="708"/>
        </w:tabs>
        <w:spacing w:after="200"/>
        <w:ind w:left="1080" w:right="-198"/>
        <w:jc w:val="both"/>
      </w:pPr>
    </w:p>
    <w:p w:rsidR="001A4298" w:rsidRPr="0091459B" w:rsidRDefault="00EF59B4" w:rsidP="00EF59B4">
      <w:pPr>
        <w:widowControl/>
        <w:tabs>
          <w:tab w:val="left" w:pos="708"/>
        </w:tabs>
        <w:ind w:right="-64"/>
        <w:jc w:val="both"/>
        <w:rPr>
          <w:b/>
          <w:sz w:val="24"/>
          <w:szCs w:val="24"/>
        </w:rPr>
      </w:pPr>
      <w:r>
        <w:rPr>
          <w:b/>
          <w:snapToGrid w:val="0"/>
          <w:sz w:val="24"/>
          <w:szCs w:val="24"/>
        </w:rPr>
        <w:tab/>
      </w:r>
      <w:r w:rsidR="001A4298" w:rsidRPr="0091459B">
        <w:rPr>
          <w:b/>
          <w:snapToGrid w:val="0"/>
          <w:sz w:val="24"/>
          <w:szCs w:val="24"/>
        </w:rPr>
        <w:t xml:space="preserve">Тема </w:t>
      </w:r>
      <w:r w:rsidR="0091459B">
        <w:rPr>
          <w:b/>
          <w:snapToGrid w:val="0"/>
          <w:sz w:val="24"/>
          <w:szCs w:val="24"/>
        </w:rPr>
        <w:t xml:space="preserve">№ </w:t>
      </w:r>
      <w:r w:rsidR="001A4298" w:rsidRPr="0091459B">
        <w:rPr>
          <w:b/>
          <w:snapToGrid w:val="0"/>
          <w:sz w:val="24"/>
          <w:szCs w:val="24"/>
        </w:rPr>
        <w:t>1</w:t>
      </w:r>
      <w:r w:rsidR="00847C3F">
        <w:rPr>
          <w:b/>
          <w:snapToGrid w:val="0"/>
          <w:sz w:val="24"/>
          <w:szCs w:val="24"/>
        </w:rPr>
        <w:t>8</w:t>
      </w:r>
      <w:r w:rsidR="001A4298" w:rsidRPr="0091459B">
        <w:rPr>
          <w:b/>
          <w:sz w:val="24"/>
          <w:szCs w:val="24"/>
        </w:rPr>
        <w:t xml:space="preserve">. </w:t>
      </w:r>
      <w:r w:rsidR="001A4298" w:rsidRPr="00EF59B4">
        <w:rPr>
          <w:b/>
          <w:sz w:val="24"/>
          <w:szCs w:val="24"/>
        </w:rPr>
        <w:t>Доступ журналистов к информации</w:t>
      </w:r>
      <w:r w:rsidR="001A4298" w:rsidRPr="0091459B">
        <w:rPr>
          <w:b/>
          <w:sz w:val="24"/>
          <w:szCs w:val="24"/>
        </w:rPr>
        <w:t xml:space="preserve"> </w:t>
      </w:r>
    </w:p>
    <w:p w:rsidR="001A4298" w:rsidRPr="0091459B" w:rsidRDefault="001A4298" w:rsidP="00EF59B4">
      <w:pPr>
        <w:widowControl/>
        <w:tabs>
          <w:tab w:val="left" w:pos="708"/>
        </w:tabs>
        <w:ind w:right="-64" w:firstLine="720"/>
        <w:jc w:val="both"/>
        <w:rPr>
          <w:sz w:val="24"/>
          <w:szCs w:val="24"/>
        </w:rPr>
      </w:pPr>
      <w:r w:rsidRPr="0091459B">
        <w:rPr>
          <w:sz w:val="24"/>
          <w:szCs w:val="24"/>
        </w:rPr>
        <w:t xml:space="preserve">Общие проблемы свободы доступа к информации. Доступ к информации и информационный порядок в обществе.  Проблема свободы доступа к информации как индикатор тех процессов, которые происходят  в современной России. Свобода доступа журналистов  к информации как условие обеспечения права граждан на информацию. Законодательная база доступа к информации: состояние и пути развития. Реализация в России европейских конвенций о доступе к информации. </w:t>
      </w:r>
    </w:p>
    <w:p w:rsidR="001A4298" w:rsidRPr="0091459B" w:rsidRDefault="001A4298" w:rsidP="00EF59B4">
      <w:pPr>
        <w:widowControl/>
        <w:ind w:right="-64" w:firstLine="720"/>
        <w:jc w:val="both"/>
        <w:rPr>
          <w:sz w:val="24"/>
          <w:szCs w:val="24"/>
        </w:rPr>
      </w:pPr>
      <w:r w:rsidRPr="0091459B">
        <w:rPr>
          <w:sz w:val="24"/>
          <w:szCs w:val="24"/>
        </w:rPr>
        <w:t xml:space="preserve">Воспрепятствование законной профессиональной деятельности и прочие нарушения прав журналистов в области доступа к информации.  </w:t>
      </w:r>
    </w:p>
    <w:p w:rsidR="001A4298" w:rsidRPr="0091459B" w:rsidRDefault="001A4298" w:rsidP="00EF59B4">
      <w:pPr>
        <w:widowControl/>
        <w:tabs>
          <w:tab w:val="left" w:pos="708"/>
        </w:tabs>
        <w:ind w:right="-198"/>
        <w:jc w:val="both"/>
        <w:rPr>
          <w:sz w:val="24"/>
          <w:szCs w:val="24"/>
        </w:rPr>
      </w:pPr>
    </w:p>
    <w:p w:rsidR="001A4298" w:rsidRPr="00EF59B4" w:rsidRDefault="00EF59B4" w:rsidP="00EF59B4">
      <w:pPr>
        <w:widowControl/>
        <w:tabs>
          <w:tab w:val="left" w:pos="708"/>
        </w:tabs>
        <w:ind w:right="-64"/>
        <w:jc w:val="both"/>
        <w:rPr>
          <w:b/>
          <w:sz w:val="24"/>
          <w:szCs w:val="24"/>
        </w:rPr>
      </w:pPr>
      <w:r>
        <w:rPr>
          <w:b/>
          <w:color w:val="000000"/>
          <w:sz w:val="24"/>
          <w:szCs w:val="24"/>
        </w:rPr>
        <w:tab/>
      </w:r>
      <w:r w:rsidR="001A4298" w:rsidRPr="0091459B">
        <w:rPr>
          <w:b/>
          <w:color w:val="000000"/>
          <w:sz w:val="24"/>
          <w:szCs w:val="24"/>
        </w:rPr>
        <w:t xml:space="preserve">Тема </w:t>
      </w:r>
      <w:r w:rsidR="0091459B">
        <w:rPr>
          <w:b/>
          <w:color w:val="000000"/>
          <w:sz w:val="24"/>
          <w:szCs w:val="24"/>
        </w:rPr>
        <w:t xml:space="preserve">№ </w:t>
      </w:r>
      <w:r w:rsidR="001A4298" w:rsidRPr="0091459B">
        <w:rPr>
          <w:b/>
          <w:color w:val="000000"/>
          <w:sz w:val="24"/>
          <w:szCs w:val="24"/>
        </w:rPr>
        <w:t>1</w:t>
      </w:r>
      <w:r w:rsidR="00847C3F">
        <w:rPr>
          <w:b/>
          <w:color w:val="000000"/>
          <w:sz w:val="24"/>
          <w:szCs w:val="24"/>
        </w:rPr>
        <w:t>9</w:t>
      </w:r>
      <w:r w:rsidR="001A4298" w:rsidRPr="0091459B">
        <w:rPr>
          <w:b/>
          <w:sz w:val="24"/>
          <w:szCs w:val="24"/>
        </w:rPr>
        <w:t xml:space="preserve">. </w:t>
      </w:r>
      <w:r w:rsidR="001A4298" w:rsidRPr="00EF59B4">
        <w:rPr>
          <w:b/>
          <w:sz w:val="24"/>
          <w:szCs w:val="24"/>
        </w:rPr>
        <w:t xml:space="preserve">Правовые, организационные, профессиональные аспекты </w:t>
      </w:r>
    </w:p>
    <w:p w:rsidR="001A4298" w:rsidRPr="00EF59B4" w:rsidRDefault="001A4298" w:rsidP="00EF59B4">
      <w:pPr>
        <w:widowControl/>
        <w:tabs>
          <w:tab w:val="left" w:pos="708"/>
        </w:tabs>
        <w:ind w:right="-64"/>
        <w:jc w:val="both"/>
        <w:rPr>
          <w:b/>
          <w:sz w:val="24"/>
          <w:szCs w:val="24"/>
        </w:rPr>
      </w:pPr>
      <w:r w:rsidRPr="00EF59B4">
        <w:rPr>
          <w:b/>
          <w:sz w:val="24"/>
          <w:szCs w:val="24"/>
        </w:rPr>
        <w:t>доступа журналистов к информации</w:t>
      </w:r>
    </w:p>
    <w:p w:rsidR="001A4298" w:rsidRPr="0091459B" w:rsidRDefault="001A4298" w:rsidP="00EF59B4">
      <w:pPr>
        <w:widowControl/>
        <w:ind w:right="-64" w:firstLine="426"/>
        <w:jc w:val="both"/>
        <w:rPr>
          <w:sz w:val="24"/>
          <w:szCs w:val="24"/>
        </w:rPr>
      </w:pPr>
      <w:r w:rsidRPr="0091459B">
        <w:rPr>
          <w:sz w:val="24"/>
          <w:szCs w:val="24"/>
        </w:rPr>
        <w:t>Российский и зарубежный опыт правового регулирования доступа журналистов к  информации. Доступ к информации органов государственной власти. Открытость и общедоступность государственных информационных ресурсов РФ. Сведения, не подлежащие засекречиванию. Государственная тайна и проблемы свободы доступа к информации. Национальная безопасность и открытость правительственной информации в условиях демократии. Доступ к информации - условие национальной безопасности. Ограничения на деятельность журналистов в ходе вооруженных конфликтов и при чрезвычайном положении. Понятия служебной и коммерческой тайны. Собственность на информацию. Профессиональная тайна. Право на информацию и право на частную жизнь.</w:t>
      </w:r>
    </w:p>
    <w:p w:rsidR="001A4298" w:rsidRPr="0091459B" w:rsidRDefault="001A4298" w:rsidP="00EF59B4">
      <w:pPr>
        <w:pStyle w:val="a9"/>
        <w:tabs>
          <w:tab w:val="left" w:pos="708"/>
        </w:tabs>
        <w:ind w:right="-1"/>
        <w:jc w:val="both"/>
      </w:pPr>
    </w:p>
    <w:p w:rsidR="001A4298" w:rsidRPr="0091459B" w:rsidRDefault="001A4298" w:rsidP="00EF59B4">
      <w:pPr>
        <w:pStyle w:val="3"/>
        <w:spacing w:before="0" w:after="0"/>
        <w:ind w:firstLine="426"/>
        <w:jc w:val="both"/>
        <w:rPr>
          <w:rFonts w:ascii="Times New Roman" w:hAnsi="Times New Roman"/>
          <w:sz w:val="24"/>
          <w:szCs w:val="24"/>
        </w:rPr>
      </w:pPr>
      <w:r w:rsidRPr="0091459B">
        <w:rPr>
          <w:rFonts w:ascii="Times New Roman" w:hAnsi="Times New Roman"/>
          <w:sz w:val="24"/>
          <w:szCs w:val="24"/>
        </w:rPr>
        <w:t>Тема</w:t>
      </w:r>
      <w:r w:rsidR="0091459B">
        <w:rPr>
          <w:rFonts w:ascii="Times New Roman" w:hAnsi="Times New Roman"/>
          <w:sz w:val="24"/>
          <w:szCs w:val="24"/>
        </w:rPr>
        <w:t xml:space="preserve"> №</w:t>
      </w:r>
      <w:r w:rsidR="00847C3F">
        <w:rPr>
          <w:rFonts w:ascii="Times New Roman" w:hAnsi="Times New Roman"/>
          <w:sz w:val="24"/>
          <w:szCs w:val="24"/>
        </w:rPr>
        <w:t xml:space="preserve"> 20</w:t>
      </w:r>
      <w:r w:rsidRPr="0091459B">
        <w:rPr>
          <w:rFonts w:ascii="Times New Roman" w:hAnsi="Times New Roman"/>
          <w:sz w:val="24"/>
          <w:szCs w:val="24"/>
        </w:rPr>
        <w:t xml:space="preserve">. </w:t>
      </w:r>
      <w:r w:rsidRPr="00EF59B4">
        <w:rPr>
          <w:rFonts w:ascii="Times New Roman" w:hAnsi="Times New Roman"/>
          <w:sz w:val="24"/>
          <w:szCs w:val="24"/>
        </w:rPr>
        <w:t>Прикладной политический анализ в творчестве журналиста</w:t>
      </w:r>
    </w:p>
    <w:p w:rsidR="001A4298" w:rsidRPr="0091459B" w:rsidRDefault="001A4298" w:rsidP="00EF59B4">
      <w:pPr>
        <w:pStyle w:val="a9"/>
        <w:tabs>
          <w:tab w:val="left" w:pos="708"/>
        </w:tabs>
        <w:ind w:left="720"/>
        <w:jc w:val="both"/>
      </w:pPr>
      <w:r w:rsidRPr="0091459B">
        <w:t xml:space="preserve">    Прикладной политический анализ: «наука», «искусство» и «ремесло». </w:t>
      </w:r>
    </w:p>
    <w:p w:rsidR="001A4298" w:rsidRPr="0091459B" w:rsidRDefault="001A4298" w:rsidP="00EF59B4">
      <w:pPr>
        <w:pStyle w:val="a9"/>
        <w:tabs>
          <w:tab w:val="left" w:pos="708"/>
        </w:tabs>
        <w:jc w:val="both"/>
      </w:pPr>
      <w:r w:rsidRPr="0091459B">
        <w:t>Политическая аналитика как профессиональная деятельность. Основные этапы прикладного политического анализа: построение моделей; дескриптивный анализ и мониторинг событий; диагностика; прогнозирование; планирование и конструирование «дизайна» политического курса; программирование и оценка результатов политической деятельности. Типы политического анализа. Анализ политических процессов, институтов, решений, взаимодействий, последствий, результатов и др.</w:t>
      </w:r>
    </w:p>
    <w:p w:rsidR="001A4298" w:rsidRPr="0091459B" w:rsidRDefault="001A4298" w:rsidP="00EF59B4">
      <w:pPr>
        <w:pStyle w:val="a9"/>
        <w:tabs>
          <w:tab w:val="left" w:pos="708"/>
        </w:tabs>
        <w:ind w:left="720"/>
        <w:jc w:val="both"/>
      </w:pPr>
      <w:r w:rsidRPr="0091459B">
        <w:t xml:space="preserve">Концептуальные модели политики и основания политического анализа. </w:t>
      </w:r>
    </w:p>
    <w:p w:rsidR="001A4298" w:rsidRPr="0091459B" w:rsidRDefault="001A4298" w:rsidP="00EF59B4">
      <w:pPr>
        <w:pStyle w:val="a9"/>
        <w:tabs>
          <w:tab w:val="left" w:pos="708"/>
        </w:tabs>
        <w:jc w:val="both"/>
      </w:pPr>
      <w:r w:rsidRPr="0091459B">
        <w:t>Понятия политического моделирования и дизайна. Модели политических процессов и структур как база прикладного анализа конкретных ситуаций. Модели «конфликта», «кризиса», «катастрофы», «хаоса», «системы», «рынка», «игры», «поля», «динамики», «входа-выхода», «институтов», «конкуренции», «сотрудничества», «торга», «общественного и коллективного выбора» и пр. Процесс политического моделирования: этапы, способы и инструментарий. Содержательные и формализованные модели в политическом анализе. Особенности проектирования и конструирования политического дизайна.</w:t>
      </w:r>
    </w:p>
    <w:p w:rsidR="001A4298" w:rsidRPr="0091459B" w:rsidRDefault="001A4298" w:rsidP="00EF59B4">
      <w:pPr>
        <w:pStyle w:val="a9"/>
        <w:tabs>
          <w:tab w:val="left" w:pos="708"/>
        </w:tabs>
        <w:ind w:right="720"/>
        <w:jc w:val="both"/>
        <w:rPr>
          <w:b/>
          <w:bCs/>
        </w:rPr>
      </w:pPr>
    </w:p>
    <w:p w:rsidR="001A4298" w:rsidRPr="00EF789B" w:rsidRDefault="00EF59B4" w:rsidP="00EF59B4">
      <w:pPr>
        <w:pStyle w:val="a9"/>
        <w:tabs>
          <w:tab w:val="left" w:pos="708"/>
        </w:tabs>
        <w:ind w:right="720"/>
        <w:jc w:val="both"/>
      </w:pPr>
      <w:r>
        <w:rPr>
          <w:b/>
          <w:bCs/>
        </w:rPr>
        <w:tab/>
      </w:r>
      <w:r w:rsidR="001A4298" w:rsidRPr="0091459B">
        <w:rPr>
          <w:b/>
          <w:bCs/>
        </w:rPr>
        <w:t>Тема</w:t>
      </w:r>
      <w:r w:rsidR="0091459B">
        <w:rPr>
          <w:b/>
          <w:bCs/>
        </w:rPr>
        <w:t xml:space="preserve"> №</w:t>
      </w:r>
      <w:r w:rsidR="001A4298" w:rsidRPr="0091459B">
        <w:rPr>
          <w:b/>
          <w:bCs/>
        </w:rPr>
        <w:t xml:space="preserve"> 2</w:t>
      </w:r>
      <w:r w:rsidR="00847C3F">
        <w:rPr>
          <w:b/>
          <w:bCs/>
        </w:rPr>
        <w:t>1</w:t>
      </w:r>
      <w:r w:rsidR="001A4298" w:rsidRPr="0091459B">
        <w:rPr>
          <w:b/>
          <w:bCs/>
        </w:rPr>
        <w:t xml:space="preserve">. </w:t>
      </w:r>
      <w:r w:rsidR="001A4298" w:rsidRPr="00EF59B4">
        <w:rPr>
          <w:b/>
          <w:bCs/>
        </w:rPr>
        <w:t>Политическое прогнозирование: виды и методы</w:t>
      </w:r>
    </w:p>
    <w:p w:rsidR="001A4298" w:rsidRPr="0091459B" w:rsidRDefault="001A4298" w:rsidP="00EF59B4">
      <w:pPr>
        <w:pStyle w:val="a9"/>
        <w:tabs>
          <w:tab w:val="left" w:pos="708"/>
        </w:tabs>
        <w:ind w:right="-1"/>
        <w:jc w:val="both"/>
      </w:pPr>
      <w:r w:rsidRPr="0091459B">
        <w:t xml:space="preserve">     Место политической прогностики в прикладной политологии. Роль системного и </w:t>
      </w:r>
      <w:r w:rsidRPr="0091459B">
        <w:lastRenderedPageBreak/>
        <w:t>структурно-функционального подхода в методологии политического прогнозирования. Типология и особенности различных типов политических прогнозов. Нормативные, поисковые и целевые прогнозы. Долго-, средне- и краткосрочное, оперативное прогнозирование политического процесса. Структура процесса прогнозирования. Факторы, определяющие тип и способы прогнозирования. Эндогенные и экзогенные переменные. Внешняя среда и прогнозный фон в политическом прогнозировании. Прогнозирование основных направлений развития политических ситуаций. Методы политического прогнозирования: сингулярные, математические и комплексные. Экстраполяция и интерполяция в прогнозировании политического развития. Формальная и прогнозная экстраполяция. Прогнозные сценарии развития политических объектов. Основные тенденции развития событий и дальнейшей перегруппировки сил в политической ситуации.</w:t>
      </w:r>
    </w:p>
    <w:p w:rsidR="001A4298" w:rsidRPr="0091459B" w:rsidRDefault="001A4298" w:rsidP="00EF59B4">
      <w:pPr>
        <w:pStyle w:val="a9"/>
        <w:tabs>
          <w:tab w:val="left" w:pos="708"/>
        </w:tabs>
        <w:ind w:left="720" w:right="-1"/>
        <w:jc w:val="both"/>
      </w:pPr>
      <w:r w:rsidRPr="0091459B">
        <w:t xml:space="preserve">Прогнозирование как условие конструирования дизайна политического </w:t>
      </w:r>
    </w:p>
    <w:p w:rsidR="001A4298" w:rsidRPr="0091459B" w:rsidRDefault="001A4298" w:rsidP="00EF59B4">
      <w:pPr>
        <w:pStyle w:val="a9"/>
        <w:tabs>
          <w:tab w:val="left" w:pos="708"/>
        </w:tabs>
        <w:ind w:right="-1"/>
        <w:jc w:val="both"/>
      </w:pPr>
      <w:r w:rsidRPr="0091459B">
        <w:t xml:space="preserve">курса. Принципы проектирования дизайна в сфере политики. </w:t>
      </w:r>
    </w:p>
    <w:p w:rsidR="001A4298" w:rsidRPr="0091459B" w:rsidRDefault="001A4298" w:rsidP="00EF59B4">
      <w:pPr>
        <w:widowControl/>
        <w:tabs>
          <w:tab w:val="left" w:pos="708"/>
        </w:tabs>
        <w:jc w:val="both"/>
        <w:rPr>
          <w:b/>
          <w:bCs/>
          <w:iCs/>
          <w:sz w:val="24"/>
          <w:szCs w:val="24"/>
        </w:rPr>
      </w:pPr>
    </w:p>
    <w:p w:rsidR="001A4298" w:rsidRPr="0091459B" w:rsidRDefault="00EF59B4" w:rsidP="00EF59B4">
      <w:pPr>
        <w:widowControl/>
        <w:tabs>
          <w:tab w:val="left" w:pos="708"/>
        </w:tabs>
        <w:jc w:val="both"/>
        <w:rPr>
          <w:b/>
          <w:bCs/>
          <w:iCs/>
          <w:sz w:val="24"/>
          <w:szCs w:val="24"/>
        </w:rPr>
      </w:pPr>
      <w:r>
        <w:rPr>
          <w:b/>
          <w:bCs/>
          <w:iCs/>
          <w:sz w:val="24"/>
          <w:szCs w:val="24"/>
        </w:rPr>
        <w:tab/>
      </w:r>
      <w:r w:rsidR="001A4298" w:rsidRPr="0091459B">
        <w:rPr>
          <w:b/>
          <w:bCs/>
          <w:iCs/>
          <w:sz w:val="24"/>
          <w:szCs w:val="24"/>
        </w:rPr>
        <w:t xml:space="preserve">Тема </w:t>
      </w:r>
      <w:r w:rsidR="0091459B">
        <w:rPr>
          <w:b/>
          <w:bCs/>
          <w:iCs/>
          <w:sz w:val="24"/>
          <w:szCs w:val="24"/>
        </w:rPr>
        <w:t xml:space="preserve">№ </w:t>
      </w:r>
      <w:r w:rsidR="001A4298" w:rsidRPr="0091459B">
        <w:rPr>
          <w:b/>
          <w:bCs/>
          <w:iCs/>
          <w:sz w:val="24"/>
          <w:szCs w:val="24"/>
        </w:rPr>
        <w:t>2</w:t>
      </w:r>
      <w:r w:rsidR="00847C3F">
        <w:rPr>
          <w:b/>
          <w:bCs/>
          <w:iCs/>
          <w:sz w:val="24"/>
          <w:szCs w:val="24"/>
        </w:rPr>
        <w:t>2</w:t>
      </w:r>
      <w:r w:rsidR="001A4298" w:rsidRPr="0091459B">
        <w:rPr>
          <w:b/>
          <w:bCs/>
          <w:iCs/>
          <w:sz w:val="24"/>
          <w:szCs w:val="24"/>
        </w:rPr>
        <w:t xml:space="preserve">. </w:t>
      </w:r>
      <w:r w:rsidR="001A4298" w:rsidRPr="00EF59B4">
        <w:rPr>
          <w:b/>
          <w:bCs/>
          <w:iCs/>
          <w:sz w:val="24"/>
          <w:szCs w:val="24"/>
        </w:rPr>
        <w:t>Журналистский текст как продукт журналистской деятельности</w:t>
      </w:r>
    </w:p>
    <w:p w:rsidR="001A4298" w:rsidRPr="0091459B" w:rsidRDefault="001A4298" w:rsidP="00EF59B4">
      <w:pPr>
        <w:pStyle w:val="af5"/>
        <w:ind w:left="0" w:right="0"/>
        <w:rPr>
          <w:szCs w:val="24"/>
        </w:rPr>
      </w:pPr>
      <w:r w:rsidRPr="0091459B">
        <w:rPr>
          <w:szCs w:val="24"/>
        </w:rPr>
        <w:t>Журналистское произведение в ряду других видов продуктов духовного творчества. Особенности темы и идеи журналистского произведения. Своеобразие смысловой структуры журналистского произведения. Принципы организации журналистского произведения. Методика профессионального анализа журналистского произведения и основные параметры оценки его качества. Выразительные средства журналистики. Создание журналистского текста как особый вид профессиональной деятельности. Цель, предмет, способ коммуникативной деятельности журналиста. Сциентистский (технократический) и гуманитарный подходы к пониманию журналистского текста. Закономерности коммуникативно-текстовой деятельности журналиста. Основные операции и стадии порождения текста.</w:t>
      </w:r>
    </w:p>
    <w:p w:rsidR="001A4298" w:rsidRPr="0091459B" w:rsidRDefault="001A4298" w:rsidP="00EF59B4">
      <w:pPr>
        <w:widowControl/>
        <w:tabs>
          <w:tab w:val="left" w:pos="708"/>
        </w:tabs>
        <w:jc w:val="both"/>
        <w:rPr>
          <w:b/>
          <w:bCs/>
          <w:i/>
          <w:iCs/>
          <w:sz w:val="24"/>
          <w:szCs w:val="24"/>
        </w:rPr>
      </w:pPr>
    </w:p>
    <w:p w:rsidR="001A4298" w:rsidRPr="0091459B" w:rsidRDefault="00EF59B4" w:rsidP="00EF59B4">
      <w:pPr>
        <w:widowControl/>
        <w:tabs>
          <w:tab w:val="left" w:pos="708"/>
        </w:tabs>
        <w:jc w:val="both"/>
        <w:rPr>
          <w:b/>
          <w:bCs/>
          <w:iCs/>
          <w:sz w:val="24"/>
          <w:szCs w:val="24"/>
        </w:rPr>
      </w:pPr>
      <w:r>
        <w:rPr>
          <w:b/>
          <w:bCs/>
          <w:iCs/>
          <w:sz w:val="24"/>
          <w:szCs w:val="24"/>
        </w:rPr>
        <w:tab/>
      </w:r>
      <w:r w:rsidR="001A4298" w:rsidRPr="0091459B">
        <w:rPr>
          <w:b/>
          <w:bCs/>
          <w:iCs/>
          <w:sz w:val="24"/>
          <w:szCs w:val="24"/>
        </w:rPr>
        <w:t>Тема</w:t>
      </w:r>
      <w:r w:rsidR="0091459B">
        <w:rPr>
          <w:b/>
          <w:bCs/>
          <w:iCs/>
          <w:sz w:val="24"/>
          <w:szCs w:val="24"/>
        </w:rPr>
        <w:t xml:space="preserve"> №</w:t>
      </w:r>
      <w:r w:rsidR="001A4298" w:rsidRPr="0091459B">
        <w:rPr>
          <w:b/>
          <w:bCs/>
          <w:iCs/>
          <w:sz w:val="24"/>
          <w:szCs w:val="24"/>
        </w:rPr>
        <w:t xml:space="preserve"> 2</w:t>
      </w:r>
      <w:r w:rsidR="00847C3F">
        <w:rPr>
          <w:b/>
          <w:bCs/>
          <w:iCs/>
          <w:sz w:val="24"/>
          <w:szCs w:val="24"/>
        </w:rPr>
        <w:t>3</w:t>
      </w:r>
      <w:r w:rsidR="001A4298" w:rsidRPr="0091459B">
        <w:rPr>
          <w:b/>
          <w:bCs/>
          <w:iCs/>
          <w:sz w:val="24"/>
          <w:szCs w:val="24"/>
        </w:rPr>
        <w:t xml:space="preserve">. </w:t>
      </w:r>
      <w:r w:rsidR="001A4298" w:rsidRPr="00EF59B4">
        <w:rPr>
          <w:b/>
          <w:bCs/>
          <w:iCs/>
          <w:sz w:val="24"/>
          <w:szCs w:val="24"/>
        </w:rPr>
        <w:t>Жанры политической публицистики</w:t>
      </w:r>
    </w:p>
    <w:p w:rsidR="001A4298" w:rsidRPr="00165D45" w:rsidRDefault="00165D45" w:rsidP="00EF59B4">
      <w:pPr>
        <w:widowControl/>
        <w:tabs>
          <w:tab w:val="left" w:pos="708"/>
        </w:tabs>
        <w:jc w:val="both"/>
        <w:rPr>
          <w:sz w:val="24"/>
          <w:szCs w:val="24"/>
        </w:rPr>
      </w:pPr>
      <w:r>
        <w:rPr>
          <w:sz w:val="24"/>
          <w:szCs w:val="24"/>
        </w:rPr>
        <w:t xml:space="preserve">            </w:t>
      </w:r>
      <w:r w:rsidR="001A4298" w:rsidRPr="00165D45">
        <w:rPr>
          <w:sz w:val="24"/>
          <w:szCs w:val="24"/>
        </w:rPr>
        <w:t xml:space="preserve">Журналистика новостей и диалогические жанровые формы </w:t>
      </w:r>
    </w:p>
    <w:p w:rsidR="001A4298" w:rsidRPr="0091459B" w:rsidRDefault="001A4298" w:rsidP="00EF59B4">
      <w:pPr>
        <w:widowControl/>
        <w:tabs>
          <w:tab w:val="left" w:pos="708"/>
        </w:tabs>
        <w:jc w:val="both"/>
        <w:rPr>
          <w:sz w:val="24"/>
          <w:szCs w:val="24"/>
        </w:rPr>
      </w:pPr>
      <w:r w:rsidRPr="0091459B">
        <w:rPr>
          <w:sz w:val="24"/>
          <w:szCs w:val="24"/>
        </w:rPr>
        <w:tab/>
        <w:t>Особенности жанров, нацеленных на сообщение, предъявление факта. Драматургия факта и логика фактологического доказательства. Сенсация как психологический феномен. Факт как знак ситуации, как предмет оценки, как аргумент и основание вывода. Особенности жанров справки, заметки, нацеленных на сообщение, информирование. Создание эффекта самоочевидности факта, не нуждающегося в комментариях журналиста.</w:t>
      </w:r>
    </w:p>
    <w:p w:rsidR="001A4298" w:rsidRPr="0091459B" w:rsidRDefault="001A4298" w:rsidP="00EF59B4">
      <w:pPr>
        <w:widowControl/>
        <w:tabs>
          <w:tab w:val="left" w:pos="720"/>
          <w:tab w:val="left" w:pos="4395"/>
        </w:tabs>
        <w:jc w:val="both"/>
        <w:rPr>
          <w:sz w:val="24"/>
          <w:szCs w:val="24"/>
        </w:rPr>
      </w:pPr>
      <w:r w:rsidRPr="0091459B">
        <w:rPr>
          <w:sz w:val="24"/>
          <w:szCs w:val="24"/>
        </w:rPr>
        <w:tab/>
        <w:t>Оценочное суждение как номинация, как предмет анализа, как аргумент и как обобщающий вывод. Личность журналиста и тип комментария. Способы отображения авторской позиции. Язык и стиль комментария. “Колонки комментатора” в центральной, местной и отраслевой газете.</w:t>
      </w:r>
    </w:p>
    <w:p w:rsidR="0091459B" w:rsidRDefault="001A4298" w:rsidP="0091459B">
      <w:pPr>
        <w:widowControl/>
        <w:tabs>
          <w:tab w:val="left" w:pos="720"/>
          <w:tab w:val="left" w:pos="4395"/>
        </w:tabs>
        <w:rPr>
          <w:sz w:val="24"/>
          <w:szCs w:val="24"/>
        </w:rPr>
      </w:pPr>
      <w:r w:rsidRPr="0091459B">
        <w:rPr>
          <w:sz w:val="24"/>
          <w:szCs w:val="24"/>
        </w:rPr>
        <w:tab/>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6354A" w:rsidRPr="00510EB1" w:rsidRDefault="0096354A" w:rsidP="0096354A">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sidRPr="00510EB1">
        <w:rPr>
          <w:rFonts w:ascii="Times New Roman" w:hAnsi="Times New Roman"/>
          <w:sz w:val="24"/>
          <w:szCs w:val="24"/>
        </w:rPr>
        <w:t>Журналистика и политика»/В.А. Евдокимов. – Омск: Изд-во Омской гуманитарной академии, 20</w:t>
      </w:r>
      <w:r w:rsidR="002F7474">
        <w:rPr>
          <w:rFonts w:ascii="Times New Roman" w:hAnsi="Times New Roman"/>
          <w:sz w:val="24"/>
          <w:szCs w:val="24"/>
        </w:rPr>
        <w:t>2</w:t>
      </w:r>
      <w:r w:rsidR="009D2E5D">
        <w:rPr>
          <w:rFonts w:ascii="Times New Roman" w:hAnsi="Times New Roman"/>
          <w:sz w:val="24"/>
          <w:szCs w:val="24"/>
        </w:rPr>
        <w:t>2</w:t>
      </w:r>
      <w:r w:rsidRPr="00510EB1">
        <w:rPr>
          <w:rFonts w:ascii="Times New Roman" w:hAnsi="Times New Roman"/>
          <w:sz w:val="24"/>
          <w:szCs w:val="24"/>
        </w:rPr>
        <w:t xml:space="preserve">. </w:t>
      </w:r>
    </w:p>
    <w:p w:rsidR="0096354A" w:rsidRPr="00510EB1" w:rsidRDefault="0096354A" w:rsidP="0096354A">
      <w:pPr>
        <w:pStyle w:val="a4"/>
        <w:numPr>
          <w:ilvl w:val="0"/>
          <w:numId w:val="4"/>
        </w:numPr>
        <w:jc w:val="both"/>
        <w:rPr>
          <w:rFonts w:ascii="Times New Roman" w:hAnsi="Times New Roman"/>
          <w:sz w:val="24"/>
          <w:szCs w:val="24"/>
        </w:rPr>
      </w:pPr>
      <w:r w:rsidRPr="00510EB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67D9A" w:rsidRDefault="00967D9A" w:rsidP="00967D9A">
      <w:pPr>
        <w:pStyle w:val="a4"/>
        <w:numPr>
          <w:ilvl w:val="0"/>
          <w:numId w:val="4"/>
        </w:numPr>
        <w:jc w:val="both"/>
        <w:rPr>
          <w:rFonts w:ascii="Times New Roman" w:hAnsi="Times New Roman"/>
          <w:sz w:val="24"/>
          <w:szCs w:val="24"/>
        </w:rPr>
      </w:pPr>
      <w:r>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96354A" w:rsidRPr="00510EB1" w:rsidRDefault="0096354A" w:rsidP="0096354A">
      <w:pPr>
        <w:pStyle w:val="a4"/>
        <w:numPr>
          <w:ilvl w:val="0"/>
          <w:numId w:val="4"/>
        </w:numPr>
        <w:spacing w:after="0"/>
        <w:jc w:val="both"/>
        <w:rPr>
          <w:rFonts w:ascii="Times New Roman" w:hAnsi="Times New Roman"/>
          <w:sz w:val="24"/>
          <w:szCs w:val="24"/>
        </w:rPr>
      </w:pPr>
      <w:r w:rsidRPr="00510EB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6354A" w:rsidRPr="00AE0F60" w:rsidRDefault="0096354A" w:rsidP="0096354A">
      <w:pPr>
        <w:ind w:firstLine="709"/>
        <w:jc w:val="both"/>
        <w:rPr>
          <w:rFonts w:eastAsia="Calibri"/>
          <w:b/>
          <w:sz w:val="24"/>
          <w:szCs w:val="24"/>
        </w:rPr>
      </w:pPr>
    </w:p>
    <w:p w:rsidR="00785842" w:rsidRPr="00AE0F60" w:rsidRDefault="00D60FC8" w:rsidP="00705FB5">
      <w:pPr>
        <w:ind w:firstLine="709"/>
        <w:jc w:val="both"/>
        <w:rPr>
          <w:b/>
          <w:color w:val="000000"/>
          <w:sz w:val="24"/>
          <w:szCs w:val="24"/>
        </w:rPr>
      </w:pPr>
      <w:r w:rsidRPr="00AE0F60">
        <w:rPr>
          <w:rFonts w:eastAsia="Calibri"/>
          <w:b/>
          <w:color w:val="000000"/>
          <w:sz w:val="24"/>
          <w:szCs w:val="24"/>
        </w:rPr>
        <w:t>7</w:t>
      </w:r>
      <w:r w:rsidR="007F4B97" w:rsidRPr="00AE0F60">
        <w:rPr>
          <w:b/>
          <w:color w:val="000000"/>
          <w:sz w:val="24"/>
          <w:szCs w:val="24"/>
        </w:rPr>
        <w:t>.</w:t>
      </w:r>
      <w:r w:rsidR="007865CB" w:rsidRPr="00AE0F60">
        <w:rPr>
          <w:b/>
          <w:color w:val="000000"/>
          <w:sz w:val="24"/>
          <w:szCs w:val="24"/>
        </w:rPr>
        <w:t xml:space="preserve"> </w:t>
      </w:r>
      <w:r w:rsidR="00785842" w:rsidRPr="00AE0F60">
        <w:rPr>
          <w:b/>
          <w:color w:val="000000"/>
          <w:sz w:val="24"/>
          <w:szCs w:val="24"/>
        </w:rPr>
        <w:t>Перечень основной и дополнительной учебной литературы, необходимой для освоения дисциплины</w:t>
      </w:r>
    </w:p>
    <w:p w:rsidR="00714B3A" w:rsidRPr="00AE0F60" w:rsidRDefault="00714B3A" w:rsidP="00714B3A">
      <w:pPr>
        <w:jc w:val="center"/>
        <w:rPr>
          <w:rFonts w:eastAsia="MS Mincho"/>
          <w:bCs/>
          <w:sz w:val="24"/>
          <w:szCs w:val="24"/>
        </w:rPr>
      </w:pPr>
      <w:r w:rsidRPr="00AE0F60">
        <w:rPr>
          <w:b/>
          <w:bCs/>
          <w:i/>
          <w:color w:val="000000"/>
          <w:sz w:val="24"/>
          <w:szCs w:val="24"/>
        </w:rPr>
        <w:t>Основная:</w:t>
      </w:r>
    </w:p>
    <w:p w:rsidR="00714B3A" w:rsidRPr="00AE0F60" w:rsidRDefault="00714B3A" w:rsidP="007B300F">
      <w:pPr>
        <w:jc w:val="both"/>
        <w:rPr>
          <w:rFonts w:eastAsia="MS Mincho"/>
          <w:bCs/>
          <w:sz w:val="24"/>
          <w:szCs w:val="24"/>
        </w:rPr>
      </w:pPr>
    </w:p>
    <w:p w:rsidR="007B300F" w:rsidRPr="007B300F" w:rsidRDefault="00714B3A" w:rsidP="007B300F">
      <w:pPr>
        <w:numPr>
          <w:ilvl w:val="0"/>
          <w:numId w:val="12"/>
        </w:numPr>
        <w:jc w:val="both"/>
        <w:rPr>
          <w:b/>
          <w:i/>
          <w:sz w:val="24"/>
          <w:szCs w:val="24"/>
        </w:rPr>
      </w:pPr>
      <w:r w:rsidRPr="007B300F">
        <w:rPr>
          <w:sz w:val="24"/>
          <w:szCs w:val="24"/>
        </w:rPr>
        <w:t xml:space="preserve">Назайкин А. Медиарилейшнз на 100% [Электронный ресурс] : искусство взаимодействия с прессой / А. Назайкин. </w:t>
      </w:r>
      <w:r w:rsidR="00C43E11" w:rsidRPr="007B300F">
        <w:rPr>
          <w:sz w:val="24"/>
          <w:szCs w:val="24"/>
        </w:rPr>
        <w:t>–</w:t>
      </w:r>
      <w:r w:rsidRPr="007B300F">
        <w:rPr>
          <w:sz w:val="24"/>
          <w:szCs w:val="24"/>
        </w:rPr>
        <w:t xml:space="preserve"> Электрон. текстовые данные. </w:t>
      </w:r>
      <w:r w:rsidR="00C43E11" w:rsidRPr="007B300F">
        <w:rPr>
          <w:sz w:val="24"/>
          <w:szCs w:val="24"/>
        </w:rPr>
        <w:t>–</w:t>
      </w:r>
      <w:r w:rsidRPr="007B300F">
        <w:rPr>
          <w:sz w:val="24"/>
          <w:szCs w:val="24"/>
        </w:rPr>
        <w:t xml:space="preserve"> М. : Альпина Паблишер, 2016. </w:t>
      </w:r>
      <w:r w:rsidR="00C43E11" w:rsidRPr="007B300F">
        <w:rPr>
          <w:sz w:val="24"/>
          <w:szCs w:val="24"/>
        </w:rPr>
        <w:t>–</w:t>
      </w:r>
      <w:r w:rsidRPr="007B300F">
        <w:rPr>
          <w:sz w:val="24"/>
          <w:szCs w:val="24"/>
        </w:rPr>
        <w:t xml:space="preserve"> 412 c. </w:t>
      </w:r>
      <w:r w:rsidR="00C43E11" w:rsidRPr="007B300F">
        <w:rPr>
          <w:sz w:val="24"/>
          <w:szCs w:val="24"/>
        </w:rPr>
        <w:t>–</w:t>
      </w:r>
      <w:r w:rsidRPr="007B300F">
        <w:rPr>
          <w:sz w:val="24"/>
          <w:szCs w:val="24"/>
        </w:rPr>
        <w:t xml:space="preserve"> </w:t>
      </w:r>
      <w:r w:rsidR="007B300F" w:rsidRPr="007B300F">
        <w:rPr>
          <w:sz w:val="24"/>
          <w:szCs w:val="24"/>
          <w:lang w:val="en-US"/>
        </w:rPr>
        <w:t>SBN</w:t>
      </w:r>
      <w:r w:rsidR="007B300F" w:rsidRPr="007B300F">
        <w:rPr>
          <w:sz w:val="24"/>
          <w:szCs w:val="24"/>
        </w:rPr>
        <w:t xml:space="preserve"> </w:t>
      </w:r>
      <w:r w:rsidRPr="007B300F">
        <w:rPr>
          <w:sz w:val="24"/>
          <w:szCs w:val="24"/>
        </w:rPr>
        <w:t xml:space="preserve">978-5-9614-0960-4. </w:t>
      </w:r>
      <w:r w:rsidR="00C43E11" w:rsidRPr="007B300F">
        <w:rPr>
          <w:sz w:val="24"/>
          <w:szCs w:val="24"/>
        </w:rPr>
        <w:t>–</w:t>
      </w:r>
      <w:r w:rsidRPr="007B300F">
        <w:rPr>
          <w:sz w:val="24"/>
          <w:szCs w:val="24"/>
        </w:rPr>
        <w:t xml:space="preserve"> </w:t>
      </w:r>
      <w:r w:rsidR="007B300F" w:rsidRPr="007B300F">
        <w:rPr>
          <w:spacing w:val="-3"/>
          <w:sz w:val="24"/>
          <w:szCs w:val="24"/>
          <w:lang w:eastAsia="en-US"/>
        </w:rPr>
        <w:t xml:space="preserve">Текст : электронный // ЭБС </w:t>
      </w:r>
      <w:r w:rsidR="007B300F" w:rsidRPr="007B300F">
        <w:rPr>
          <w:spacing w:val="-3"/>
          <w:sz w:val="24"/>
          <w:szCs w:val="24"/>
          <w:lang w:val="en-US" w:eastAsia="en-US"/>
        </w:rPr>
        <w:t>IPRBooks</w:t>
      </w:r>
      <w:r w:rsidR="007B300F" w:rsidRPr="007B300F">
        <w:rPr>
          <w:spacing w:val="-3"/>
          <w:sz w:val="24"/>
          <w:szCs w:val="24"/>
          <w:lang w:eastAsia="en-US"/>
        </w:rPr>
        <w:t xml:space="preserve"> [сайт]. — </w:t>
      </w:r>
      <w:hyperlink r:id="rId9" w:history="1">
        <w:r w:rsidR="00E72537">
          <w:rPr>
            <w:rStyle w:val="a7"/>
            <w:spacing w:val="-3"/>
            <w:sz w:val="24"/>
            <w:szCs w:val="24"/>
            <w:lang w:eastAsia="en-US"/>
          </w:rPr>
          <w:t>URL:http://www.iprbookshop.ru/43693.html</w:t>
        </w:r>
      </w:hyperlink>
    </w:p>
    <w:p w:rsidR="00714B3A" w:rsidRPr="007B300F" w:rsidRDefault="007B300F" w:rsidP="007B300F">
      <w:pPr>
        <w:numPr>
          <w:ilvl w:val="0"/>
          <w:numId w:val="12"/>
        </w:numPr>
        <w:jc w:val="both"/>
        <w:rPr>
          <w:b/>
          <w:i/>
          <w:sz w:val="24"/>
          <w:szCs w:val="24"/>
        </w:rPr>
      </w:pPr>
      <w:r w:rsidRPr="007B300F">
        <w:rPr>
          <w:i/>
          <w:iCs/>
          <w:sz w:val="24"/>
          <w:szCs w:val="24"/>
        </w:rPr>
        <w:t>Енина, Л. В. </w:t>
      </w:r>
      <w:r w:rsidRPr="007B300F">
        <w:rPr>
          <w:sz w:val="24"/>
          <w:szCs w:val="24"/>
        </w:rPr>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10" w:history="1">
        <w:r w:rsidR="00E72537">
          <w:rPr>
            <w:rStyle w:val="a7"/>
            <w:sz w:val="24"/>
            <w:szCs w:val="24"/>
          </w:rPr>
          <w:t>https://www.biblio-online.ru/bcode/404669   </w:t>
        </w:r>
      </w:hyperlink>
      <w:r w:rsidRPr="007B300F">
        <w:rPr>
          <w:sz w:val="24"/>
          <w:szCs w:val="24"/>
        </w:rPr>
        <w:t> </w:t>
      </w:r>
    </w:p>
    <w:p w:rsidR="00714B3A" w:rsidRPr="00AE0F60" w:rsidRDefault="00714B3A" w:rsidP="00714B3A">
      <w:pPr>
        <w:jc w:val="center"/>
        <w:rPr>
          <w:b/>
          <w:i/>
          <w:sz w:val="24"/>
          <w:szCs w:val="24"/>
        </w:rPr>
      </w:pPr>
      <w:r w:rsidRPr="00AE0F60">
        <w:rPr>
          <w:b/>
          <w:i/>
          <w:sz w:val="24"/>
          <w:szCs w:val="24"/>
        </w:rPr>
        <w:t>Дополнительная:</w:t>
      </w:r>
    </w:p>
    <w:p w:rsidR="007B300F" w:rsidRPr="007B300F" w:rsidRDefault="007B300F" w:rsidP="00222E0B">
      <w:pPr>
        <w:numPr>
          <w:ilvl w:val="0"/>
          <w:numId w:val="13"/>
        </w:numPr>
        <w:jc w:val="both"/>
        <w:rPr>
          <w:sz w:val="24"/>
          <w:szCs w:val="24"/>
        </w:rPr>
      </w:pPr>
      <w:r w:rsidRPr="007B300F">
        <w:rPr>
          <w:iCs/>
          <w:sz w:val="24"/>
          <w:szCs w:val="24"/>
        </w:rPr>
        <w:t>Политическая журналистика : учебник для бакалавриата и магистратуры / С. Г. Корконосенко [и др.] ; под редакцией С. Г. Корконосенко. — Москва : Издательство Юрайт, 2017. — 319 с. — (Бакалавр и магистр. Академический курс). — ISBN 978-5-534-00255-3. — Текст : электронный // ЭБС Юрайт [сайт]. — URL: </w:t>
      </w:r>
      <w:hyperlink r:id="rId11" w:history="1">
        <w:r w:rsidR="00E72537">
          <w:rPr>
            <w:rStyle w:val="a7"/>
            <w:iCs/>
            <w:sz w:val="24"/>
            <w:szCs w:val="24"/>
          </w:rPr>
          <w:t>https://www.biblio-online.ru/bcode/398684   </w:t>
        </w:r>
      </w:hyperlink>
      <w:r w:rsidRPr="007B300F">
        <w:rPr>
          <w:iCs/>
          <w:sz w:val="24"/>
          <w:szCs w:val="24"/>
        </w:rPr>
        <w:t> </w:t>
      </w:r>
    </w:p>
    <w:p w:rsidR="007B300F" w:rsidRPr="00232196" w:rsidRDefault="007B300F" w:rsidP="00222E0B">
      <w:pPr>
        <w:numPr>
          <w:ilvl w:val="0"/>
          <w:numId w:val="13"/>
        </w:numPr>
        <w:jc w:val="both"/>
        <w:rPr>
          <w:rFonts w:eastAsia="MS Mincho"/>
          <w:bCs/>
          <w:sz w:val="24"/>
          <w:szCs w:val="24"/>
        </w:rPr>
      </w:pPr>
      <w:r w:rsidRPr="007B300F">
        <w:rPr>
          <w:i/>
          <w:iCs/>
          <w:sz w:val="24"/>
          <w:szCs w:val="24"/>
        </w:rPr>
        <w:t>Муратов, С. А. </w:t>
      </w:r>
      <w:r w:rsidRPr="007B300F">
        <w:rPr>
          <w:sz w:val="24"/>
          <w:szCs w:val="24"/>
        </w:rPr>
        <w:t>Телевизионная журналистика. Телевидение в поисках телевидения : учебное пособие для вузов / С. А. Муратов. — 3-е изд., испр. и доп. — Москва : Издательство Юрайт, 2018. — 278 с. — (Авторский учебник). — ISBN 978-5-534-01422-8. — Текст : электронный // ЭБС Юрайт [сайт]. — URL: </w:t>
      </w:r>
      <w:hyperlink r:id="rId12" w:history="1">
        <w:r w:rsidR="00E72537">
          <w:rPr>
            <w:rStyle w:val="a7"/>
            <w:sz w:val="24"/>
            <w:szCs w:val="24"/>
          </w:rPr>
          <w:t>https://www.biblio-online.ru/bcode/414418   </w:t>
        </w:r>
      </w:hyperlink>
      <w:r w:rsidRPr="007B300F">
        <w:rPr>
          <w:sz w:val="24"/>
          <w:szCs w:val="24"/>
        </w:rPr>
        <w:t> </w:t>
      </w:r>
    </w:p>
    <w:p w:rsidR="007B300F" w:rsidRPr="00232196" w:rsidRDefault="007B300F" w:rsidP="007B300F">
      <w:pPr>
        <w:ind w:left="720"/>
        <w:jc w:val="both"/>
        <w:rPr>
          <w:rFonts w:eastAsia="MS Mincho"/>
          <w:bCs/>
          <w:sz w:val="24"/>
          <w:szCs w:val="24"/>
        </w:rPr>
      </w:pPr>
    </w:p>
    <w:p w:rsidR="00777B09" w:rsidRPr="00AE0F60" w:rsidRDefault="00D60FC8" w:rsidP="00705FB5">
      <w:pPr>
        <w:ind w:firstLine="709"/>
        <w:jc w:val="both"/>
        <w:rPr>
          <w:b/>
          <w:color w:val="000000"/>
          <w:sz w:val="24"/>
          <w:szCs w:val="24"/>
        </w:rPr>
      </w:pPr>
      <w:r w:rsidRPr="00AE0F60">
        <w:rPr>
          <w:b/>
          <w:color w:val="000000"/>
          <w:sz w:val="24"/>
          <w:szCs w:val="24"/>
        </w:rPr>
        <w:t>8</w:t>
      </w:r>
      <w:r w:rsidR="007F4B97" w:rsidRPr="00AE0F60">
        <w:rPr>
          <w:b/>
          <w:color w:val="000000"/>
          <w:sz w:val="24"/>
          <w:szCs w:val="24"/>
        </w:rPr>
        <w:t>.</w:t>
      </w:r>
      <w:r w:rsidR="00777B09" w:rsidRPr="00AE0F60">
        <w:rPr>
          <w:b/>
          <w:color w:val="000000"/>
          <w:sz w:val="24"/>
          <w:szCs w:val="24"/>
        </w:rPr>
        <w:t xml:space="preserve"> </w:t>
      </w:r>
      <w:r w:rsidR="007F4B97" w:rsidRPr="00AE0F6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ЭБС </w:t>
      </w:r>
      <w:r w:rsidRPr="00AE0F60">
        <w:rPr>
          <w:rFonts w:ascii="Times New Roman" w:hAnsi="Times New Roman"/>
          <w:color w:val="000000"/>
          <w:sz w:val="24"/>
          <w:szCs w:val="24"/>
          <w:lang w:val="en-US"/>
        </w:rPr>
        <w:t>IPRBooks</w:t>
      </w:r>
      <w:r w:rsidRPr="00AE0F60">
        <w:rPr>
          <w:rFonts w:ascii="Times New Roman" w:hAnsi="Times New Roman"/>
          <w:color w:val="000000"/>
          <w:sz w:val="24"/>
          <w:szCs w:val="24"/>
        </w:rPr>
        <w:t xml:space="preserve">  Режим доступа: </w:t>
      </w:r>
      <w:hyperlink r:id="rId13" w:history="1">
        <w:r w:rsidR="00E72537">
          <w:rPr>
            <w:rStyle w:val="a7"/>
            <w:rFonts w:ascii="Times New Roman" w:hAnsi="Times New Roman"/>
            <w:sz w:val="24"/>
            <w:szCs w:val="24"/>
          </w:rPr>
          <w:t>http://www.iprbookshop.ru</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ЭБС издательства «Юрайт» Режим доступа: </w:t>
      </w:r>
      <w:hyperlink r:id="rId14" w:history="1">
        <w:r w:rsidR="00E72537">
          <w:rPr>
            <w:rStyle w:val="a7"/>
            <w:rFonts w:ascii="Times New Roman" w:hAnsi="Times New Roman"/>
            <w:sz w:val="24"/>
            <w:szCs w:val="24"/>
          </w:rPr>
          <w:t>http://biblio-online.ru</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72537">
          <w:rPr>
            <w:rStyle w:val="a7"/>
            <w:rFonts w:ascii="Times New Roman" w:hAnsi="Times New Roman"/>
            <w:sz w:val="24"/>
            <w:szCs w:val="24"/>
          </w:rPr>
          <w:t>http://window.edu.ru/</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Научная электронная библиотека e-library.ru Режим доступа: </w:t>
      </w:r>
      <w:hyperlink r:id="rId16" w:history="1">
        <w:r w:rsidR="00E72537">
          <w:rPr>
            <w:rStyle w:val="a7"/>
            <w:rFonts w:ascii="Times New Roman" w:hAnsi="Times New Roman"/>
            <w:sz w:val="24"/>
            <w:szCs w:val="24"/>
          </w:rPr>
          <w:t>http://elibrary.ru</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Ресурсы издательства Elsevier Режим доступа:  </w:t>
      </w:r>
      <w:hyperlink r:id="rId17" w:history="1">
        <w:r w:rsidR="00E72537">
          <w:rPr>
            <w:rStyle w:val="a7"/>
            <w:rFonts w:ascii="Times New Roman" w:hAnsi="Times New Roman"/>
            <w:sz w:val="24"/>
            <w:szCs w:val="24"/>
          </w:rPr>
          <w:t>http://www.sciencedirect.com</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Федеральный портал «Российское образование» Режим доступа:  </w:t>
      </w:r>
      <w:hyperlink r:id="rId18" w:history="1">
        <w:r w:rsidR="007C0BFB">
          <w:rPr>
            <w:rStyle w:val="a7"/>
            <w:rFonts w:ascii="Times New Roman" w:hAnsi="Times New Roman"/>
            <w:sz w:val="24"/>
            <w:szCs w:val="24"/>
          </w:rPr>
          <w:t>www.edu.ru</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Журналы Кембриджского университета Режим доступа: </w:t>
      </w:r>
      <w:hyperlink r:id="rId19" w:history="1">
        <w:r w:rsidR="00E72537">
          <w:rPr>
            <w:rStyle w:val="a7"/>
            <w:rFonts w:ascii="Times New Roman" w:hAnsi="Times New Roman"/>
            <w:sz w:val="24"/>
            <w:szCs w:val="24"/>
          </w:rPr>
          <w:t>http://journals.cambridge.org</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Журналы Оксфордского университета Режим доступа:  </w:t>
      </w:r>
      <w:hyperlink r:id="rId20" w:history="1">
        <w:r w:rsidR="00E72537">
          <w:rPr>
            <w:rStyle w:val="a7"/>
            <w:rFonts w:ascii="Times New Roman" w:hAnsi="Times New Roman"/>
            <w:sz w:val="24"/>
            <w:szCs w:val="24"/>
          </w:rPr>
          <w:t>http://www.oxfordjoumals.org</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Словари и энциклопедии на Академике Режим доступа: </w:t>
      </w:r>
      <w:hyperlink r:id="rId21" w:history="1">
        <w:r w:rsidR="00E72537">
          <w:rPr>
            <w:rStyle w:val="a7"/>
            <w:rFonts w:ascii="Times New Roman" w:hAnsi="Times New Roman"/>
            <w:sz w:val="24"/>
            <w:szCs w:val="24"/>
          </w:rPr>
          <w:t>http://dic.academic.ru/</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72537">
          <w:rPr>
            <w:rStyle w:val="a7"/>
            <w:rFonts w:ascii="Times New Roman" w:hAnsi="Times New Roman"/>
            <w:sz w:val="24"/>
            <w:szCs w:val="24"/>
          </w:rPr>
          <w:t>http://www.benran.ru</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lastRenderedPageBreak/>
        <w:t xml:space="preserve">Сайт Госкомстата РФ. Режим доступа: </w:t>
      </w:r>
      <w:hyperlink r:id="rId23" w:history="1">
        <w:r w:rsidR="00E72537">
          <w:rPr>
            <w:rStyle w:val="a7"/>
            <w:rFonts w:ascii="Times New Roman" w:hAnsi="Times New Roman"/>
            <w:sz w:val="24"/>
            <w:szCs w:val="24"/>
          </w:rPr>
          <w:t>http://www.gks.ru</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72537">
          <w:rPr>
            <w:rStyle w:val="a7"/>
            <w:rFonts w:ascii="Times New Roman" w:hAnsi="Times New Roman"/>
            <w:sz w:val="24"/>
            <w:szCs w:val="24"/>
          </w:rPr>
          <w:t>http://diss.rsl.ru</w:t>
        </w:r>
      </w:hyperlink>
    </w:p>
    <w:p w:rsidR="00777B09" w:rsidRPr="00AE0F6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AE0F60">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72537">
          <w:rPr>
            <w:rStyle w:val="a7"/>
            <w:rFonts w:ascii="Times New Roman" w:hAnsi="Times New Roman"/>
            <w:sz w:val="24"/>
            <w:szCs w:val="24"/>
          </w:rPr>
          <w:t>http://ru.spinform.ru</w:t>
        </w:r>
      </w:hyperlink>
    </w:p>
    <w:p w:rsidR="007F4B97" w:rsidRPr="00AE0F60" w:rsidRDefault="007F4B97" w:rsidP="00A76E53">
      <w:pPr>
        <w:ind w:firstLine="709"/>
        <w:jc w:val="both"/>
        <w:rPr>
          <w:rFonts w:eastAsia="Calibri"/>
          <w:color w:val="000000"/>
          <w:sz w:val="24"/>
          <w:szCs w:val="24"/>
        </w:rPr>
      </w:pPr>
      <w:r w:rsidRPr="00AE0F60">
        <w:rPr>
          <w:color w:val="000000"/>
          <w:sz w:val="24"/>
          <w:szCs w:val="24"/>
        </w:rPr>
        <w:t xml:space="preserve">Каждый обучающийся </w:t>
      </w:r>
      <w:r w:rsidR="00777B09" w:rsidRPr="00AE0F60">
        <w:rPr>
          <w:color w:val="000000"/>
          <w:sz w:val="24"/>
          <w:szCs w:val="24"/>
        </w:rPr>
        <w:t>Омской гуманитарной академии</w:t>
      </w:r>
      <w:r w:rsidRPr="00AE0F6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E0F60">
        <w:rPr>
          <w:rFonts w:eastAsia="Calibri"/>
          <w:color w:val="000000"/>
          <w:sz w:val="24"/>
          <w:szCs w:val="24"/>
        </w:rPr>
        <w:t xml:space="preserve"> </w:t>
      </w:r>
      <w:r w:rsidRPr="00AE0F60">
        <w:rPr>
          <w:color w:val="000000"/>
          <w:sz w:val="24"/>
          <w:szCs w:val="24"/>
        </w:rPr>
        <w:t xml:space="preserve">информационно-образовательной среде </w:t>
      </w:r>
      <w:r w:rsidR="00777B09" w:rsidRPr="00AE0F60">
        <w:rPr>
          <w:color w:val="000000"/>
          <w:sz w:val="24"/>
          <w:szCs w:val="24"/>
        </w:rPr>
        <w:t>Академии</w:t>
      </w:r>
      <w:r w:rsidRPr="00AE0F60">
        <w:rPr>
          <w:color w:val="000000"/>
          <w:sz w:val="24"/>
          <w:szCs w:val="24"/>
        </w:rPr>
        <w:t>. Электронно-библиотечная система</w:t>
      </w:r>
      <w:r w:rsidRPr="00AE0F60">
        <w:rPr>
          <w:rFonts w:eastAsia="Calibri"/>
          <w:color w:val="000000"/>
          <w:sz w:val="24"/>
          <w:szCs w:val="24"/>
        </w:rPr>
        <w:t xml:space="preserve"> </w:t>
      </w:r>
      <w:r w:rsidRPr="00AE0F6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E0F60">
        <w:rPr>
          <w:rFonts w:eastAsia="Calibri"/>
          <w:color w:val="000000"/>
          <w:sz w:val="24"/>
          <w:szCs w:val="24"/>
        </w:rPr>
        <w:t xml:space="preserve"> </w:t>
      </w:r>
      <w:r w:rsidRPr="00AE0F6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E0F60">
        <w:rPr>
          <w:rFonts w:eastAsia="Calibri"/>
          <w:color w:val="000000"/>
          <w:sz w:val="24"/>
          <w:szCs w:val="24"/>
        </w:rPr>
        <w:t xml:space="preserve"> </w:t>
      </w:r>
      <w:r w:rsidRPr="00AE0F60">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AE0F60">
        <w:rPr>
          <w:color w:val="000000"/>
          <w:sz w:val="24"/>
          <w:szCs w:val="24"/>
        </w:rPr>
        <w:t>Электронная информационно-образовательная среда</w:t>
      </w:r>
      <w:r w:rsidR="005C20F0" w:rsidRPr="00AE0F60">
        <w:rPr>
          <w:color w:val="000000"/>
          <w:sz w:val="24"/>
          <w:szCs w:val="24"/>
        </w:rPr>
        <w:t xml:space="preserve"> </w:t>
      </w:r>
      <w:r w:rsidR="00777B09" w:rsidRPr="00AE0F60">
        <w:rPr>
          <w:color w:val="000000"/>
          <w:sz w:val="24"/>
          <w:szCs w:val="24"/>
        </w:rPr>
        <w:t>Академии</w:t>
      </w:r>
      <w:r w:rsidRPr="00AE0F60">
        <w:rPr>
          <w:color w:val="000000"/>
          <w:sz w:val="24"/>
          <w:szCs w:val="24"/>
        </w:rPr>
        <w:t xml:space="preserve"> обеспечивает:</w:t>
      </w:r>
      <w:r w:rsidRPr="00AE0F60">
        <w:rPr>
          <w:rFonts w:eastAsia="Calibri"/>
          <w:color w:val="000000"/>
          <w:sz w:val="24"/>
          <w:szCs w:val="24"/>
        </w:rPr>
        <w:t xml:space="preserve"> </w:t>
      </w:r>
      <w:r w:rsidRPr="00AE0F60">
        <w:rPr>
          <w:color w:val="000000"/>
          <w:sz w:val="24"/>
          <w:szCs w:val="24"/>
        </w:rPr>
        <w:t>доступ к учебным планам, рабочим программам дисциплин (модулей), практик, к</w:t>
      </w:r>
      <w:r w:rsidRPr="00AE0F60">
        <w:rPr>
          <w:rFonts w:eastAsia="Calibri"/>
          <w:color w:val="000000"/>
          <w:sz w:val="24"/>
          <w:szCs w:val="24"/>
        </w:rPr>
        <w:t xml:space="preserve"> </w:t>
      </w:r>
      <w:r w:rsidRPr="00AE0F60">
        <w:rPr>
          <w:color w:val="000000"/>
          <w:sz w:val="24"/>
          <w:szCs w:val="24"/>
        </w:rPr>
        <w:t>изданиям электронных библиотечных систем и электронным образовательным</w:t>
      </w:r>
      <w:r w:rsidRPr="00793E1B">
        <w:rPr>
          <w:color w:val="000000"/>
          <w:sz w:val="24"/>
          <w:szCs w:val="24"/>
        </w:rPr>
        <w:t xml:space="preserve">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60FC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E73730">
        <w:rPr>
          <w:bCs/>
          <w:color w:val="000000"/>
          <w:sz w:val="24"/>
          <w:szCs w:val="24"/>
        </w:rPr>
        <w:t>Журналистика и политика</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793E1B">
        <w:rPr>
          <w:color w:val="000000"/>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w:t>
      </w:r>
      <w:r w:rsidRPr="00793E1B">
        <w:rPr>
          <w:color w:val="000000"/>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D60FC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60FC8" w:rsidRPr="00793E1B" w:rsidRDefault="00D60FC8" w:rsidP="00D60FC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60FC8" w:rsidRPr="00D15AF6" w:rsidRDefault="00D60FC8" w:rsidP="00D60FC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60FC8" w:rsidRPr="00DE57A0" w:rsidRDefault="00D60FC8" w:rsidP="00D60FC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60FC8" w:rsidRDefault="00D60FC8" w:rsidP="00D60FC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60FC8" w:rsidRPr="00423C33" w:rsidRDefault="00D60FC8" w:rsidP="00D60FC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60FC8" w:rsidRPr="00423C33" w:rsidRDefault="00D60FC8" w:rsidP="00D60FC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60FC8" w:rsidRPr="00793E1B" w:rsidRDefault="00D60FC8" w:rsidP="00D60FC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35A34" w:rsidRDefault="00F35A34" w:rsidP="00F35A34">
      <w:pPr>
        <w:tabs>
          <w:tab w:val="left" w:pos="993"/>
        </w:tabs>
        <w:ind w:left="720"/>
        <w:jc w:val="center"/>
        <w:rPr>
          <w:b/>
          <w:bCs/>
          <w:color w:val="000000"/>
          <w:sz w:val="24"/>
          <w:szCs w:val="24"/>
        </w:rPr>
      </w:pPr>
    </w:p>
    <w:p w:rsidR="00F35A34" w:rsidRDefault="00F35A34" w:rsidP="00F35A34">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35A34" w:rsidRDefault="00F35A34" w:rsidP="00F35A34">
      <w:pPr>
        <w:pStyle w:val="a4"/>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72537">
          <w:rPr>
            <w:rStyle w:val="a7"/>
            <w:rFonts w:ascii="Times New Roman" w:hAnsi="Times New Roman"/>
            <w:sz w:val="24"/>
            <w:szCs w:val="24"/>
          </w:rPr>
          <w:t>http://www.consultant.ru/edu/student/study/</w:t>
        </w:r>
      </w:hyperlink>
    </w:p>
    <w:p w:rsidR="00F35A34" w:rsidRDefault="00F35A34" w:rsidP="00F35A34">
      <w:pPr>
        <w:pStyle w:val="a4"/>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72537">
          <w:rPr>
            <w:rStyle w:val="a7"/>
            <w:rFonts w:ascii="Times New Roman" w:hAnsi="Times New Roman"/>
            <w:sz w:val="24"/>
            <w:szCs w:val="24"/>
          </w:rPr>
          <w:t>http://edu.garant.ru/omga/</w:t>
        </w:r>
      </w:hyperlink>
    </w:p>
    <w:p w:rsidR="00F35A34" w:rsidRDefault="00F35A34" w:rsidP="00F35A34">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E7253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35A34" w:rsidRDefault="00F35A34" w:rsidP="00F35A34">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E7253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35A34" w:rsidRDefault="00F35A34" w:rsidP="00F35A34">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E7253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35A34" w:rsidRDefault="00E72537" w:rsidP="00F35A34">
      <w:pPr>
        <w:pStyle w:val="a4"/>
        <w:numPr>
          <w:ilvl w:val="0"/>
          <w:numId w:val="29"/>
        </w:numPr>
        <w:spacing w:after="0" w:line="240" w:lineRule="auto"/>
        <w:jc w:val="both"/>
        <w:rPr>
          <w:rFonts w:ascii="Times New Roman" w:eastAsia="Times New Roman" w:hAnsi="Times New Roman"/>
          <w:color w:val="000000"/>
          <w:sz w:val="24"/>
          <w:szCs w:val="24"/>
          <w:lang w:eastAsia="ru-RU"/>
        </w:rPr>
      </w:pPr>
      <w:hyperlink r:id="rId31" w:tgtFrame="_blank" w:history="1">
        <w:r w:rsidR="00F35A34">
          <w:rPr>
            <w:rStyle w:val="a7"/>
            <w:rFonts w:ascii="Times New Roman" w:hAnsi="Times New Roman"/>
            <w:sz w:val="24"/>
            <w:szCs w:val="24"/>
          </w:rPr>
          <w:t>Mировая цифровая библиотека</w:t>
        </w:r>
      </w:hyperlink>
      <w:r w:rsidR="00F35A34">
        <w:rPr>
          <w:rFonts w:ascii="Times New Roman" w:hAnsi="Times New Roman"/>
          <w:sz w:val="24"/>
          <w:szCs w:val="24"/>
        </w:rPr>
        <w:t xml:space="preserve"> (WDL)  </w:t>
      </w:r>
      <w:hyperlink r:id="rId32" w:history="1">
        <w:r>
          <w:rPr>
            <w:rStyle w:val="a7"/>
            <w:rFonts w:ascii="Times New Roman" w:hAnsi="Times New Roman"/>
            <w:sz w:val="24"/>
            <w:szCs w:val="24"/>
          </w:rPr>
          <w:t>https://www.wdl.org/ru/</w:t>
        </w:r>
      </w:hyperlink>
    </w:p>
    <w:p w:rsidR="00F35A34" w:rsidRDefault="00F35A34" w:rsidP="00F35A34">
      <w:pPr>
        <w:ind w:firstLine="709"/>
        <w:jc w:val="both"/>
        <w:rPr>
          <w:b/>
          <w:sz w:val="24"/>
          <w:szCs w:val="24"/>
        </w:rPr>
      </w:pPr>
    </w:p>
    <w:p w:rsidR="00F35A34" w:rsidRDefault="00F35A34" w:rsidP="00F35A3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35A34" w:rsidRDefault="00F35A34" w:rsidP="00F35A3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5A34" w:rsidRDefault="00F35A34" w:rsidP="00F35A34">
      <w:pPr>
        <w:ind w:firstLine="709"/>
        <w:jc w:val="both"/>
        <w:rPr>
          <w:sz w:val="24"/>
          <w:szCs w:val="24"/>
        </w:rPr>
      </w:pPr>
      <w:r>
        <w:rPr>
          <w:sz w:val="24"/>
          <w:szCs w:val="24"/>
        </w:rPr>
        <w:t>Специальные помещения представляют собой учебные аудитории учебных корпу</w:t>
      </w:r>
      <w:r>
        <w:rPr>
          <w:sz w:val="24"/>
          <w:szCs w:val="24"/>
        </w:rPr>
        <w:lastRenderedPageBreak/>
        <w:t>сов, расположенных по адресу г. Омск, ул. 4 Челюскинцев, 2а, г. Омск, ул. 2 Производственная, д. 41/1</w:t>
      </w:r>
    </w:p>
    <w:p w:rsidR="00F35A34" w:rsidRDefault="00F35A34" w:rsidP="00F35A34">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35A34">
        <w:rPr>
          <w:sz w:val="24"/>
          <w:szCs w:val="24"/>
        </w:rPr>
        <w:t xml:space="preserve"> </w:t>
      </w:r>
      <w:r>
        <w:rPr>
          <w:sz w:val="24"/>
          <w:szCs w:val="24"/>
          <w:lang w:val="en-US"/>
        </w:rPr>
        <w:t>Windows</w:t>
      </w:r>
      <w:r>
        <w:rPr>
          <w:sz w:val="24"/>
          <w:szCs w:val="24"/>
        </w:rPr>
        <w:t xml:space="preserve"> 10,  </w:t>
      </w:r>
      <w:r>
        <w:rPr>
          <w:sz w:val="24"/>
          <w:szCs w:val="24"/>
          <w:lang w:val="en-US"/>
        </w:rPr>
        <w:t>Microsoft</w:t>
      </w:r>
      <w:r w:rsidRPr="00F35A34">
        <w:rPr>
          <w:sz w:val="24"/>
          <w:szCs w:val="24"/>
        </w:rPr>
        <w:t xml:space="preserve"> </w:t>
      </w:r>
      <w:r>
        <w:rPr>
          <w:sz w:val="24"/>
          <w:szCs w:val="24"/>
          <w:lang w:val="en-US"/>
        </w:rPr>
        <w:t>Office</w:t>
      </w:r>
      <w:r w:rsidRPr="00F35A34">
        <w:rPr>
          <w:sz w:val="24"/>
          <w:szCs w:val="24"/>
        </w:rPr>
        <w:t xml:space="preserve"> </w:t>
      </w:r>
      <w:r>
        <w:rPr>
          <w:sz w:val="24"/>
          <w:szCs w:val="24"/>
          <w:lang w:val="en-US"/>
        </w:rPr>
        <w:t>Professional</w:t>
      </w:r>
      <w:r w:rsidRPr="00F35A34">
        <w:rPr>
          <w:sz w:val="24"/>
          <w:szCs w:val="24"/>
        </w:rPr>
        <w:t xml:space="preserve"> </w:t>
      </w:r>
      <w:r>
        <w:rPr>
          <w:sz w:val="24"/>
          <w:szCs w:val="24"/>
          <w:lang w:val="en-US"/>
        </w:rPr>
        <w:t>Plus</w:t>
      </w:r>
      <w:r>
        <w:rPr>
          <w:sz w:val="24"/>
          <w:szCs w:val="24"/>
        </w:rPr>
        <w:t xml:space="preserve"> 2007;</w:t>
      </w:r>
    </w:p>
    <w:p w:rsidR="00F35A34" w:rsidRDefault="00F35A34" w:rsidP="00F35A34">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F35A34">
        <w:rPr>
          <w:sz w:val="24"/>
          <w:szCs w:val="24"/>
        </w:rPr>
        <w:t xml:space="preserve"> </w:t>
      </w:r>
      <w:r>
        <w:rPr>
          <w:sz w:val="24"/>
          <w:szCs w:val="24"/>
          <w:lang w:val="en-US"/>
        </w:rPr>
        <w:t>Windows</w:t>
      </w:r>
      <w:r>
        <w:rPr>
          <w:sz w:val="24"/>
          <w:szCs w:val="24"/>
        </w:rPr>
        <w:t xml:space="preserve"> 10, </w:t>
      </w:r>
      <w:r>
        <w:rPr>
          <w:sz w:val="24"/>
          <w:szCs w:val="24"/>
          <w:lang w:val="en-US"/>
        </w:rPr>
        <w:t>Microsoft</w:t>
      </w:r>
      <w:r w:rsidRPr="00F35A34">
        <w:rPr>
          <w:sz w:val="24"/>
          <w:szCs w:val="24"/>
        </w:rPr>
        <w:t xml:space="preserve"> </w:t>
      </w:r>
      <w:r>
        <w:rPr>
          <w:sz w:val="24"/>
          <w:szCs w:val="24"/>
          <w:lang w:val="en-US"/>
        </w:rPr>
        <w:t>Office</w:t>
      </w:r>
      <w:r w:rsidRPr="00F35A34">
        <w:rPr>
          <w:sz w:val="24"/>
          <w:szCs w:val="24"/>
        </w:rPr>
        <w:t xml:space="preserve"> </w:t>
      </w:r>
      <w:r>
        <w:rPr>
          <w:sz w:val="24"/>
          <w:szCs w:val="24"/>
          <w:lang w:val="en-US"/>
        </w:rPr>
        <w:t>Professional</w:t>
      </w:r>
      <w:r w:rsidRPr="00F35A34">
        <w:rPr>
          <w:sz w:val="24"/>
          <w:szCs w:val="24"/>
        </w:rPr>
        <w:t xml:space="preserve"> </w:t>
      </w:r>
      <w:r>
        <w:rPr>
          <w:sz w:val="24"/>
          <w:szCs w:val="24"/>
          <w:lang w:val="en-US"/>
        </w:rPr>
        <w:t>Plus</w:t>
      </w:r>
      <w:r>
        <w:rPr>
          <w:sz w:val="24"/>
          <w:szCs w:val="24"/>
        </w:rPr>
        <w:t xml:space="preserve"> 2007, </w:t>
      </w:r>
      <w:r>
        <w:rPr>
          <w:sz w:val="24"/>
          <w:szCs w:val="24"/>
          <w:lang w:val="en-US"/>
        </w:rPr>
        <w:t>LibreOffice</w:t>
      </w:r>
      <w:r w:rsidRPr="00F35A34">
        <w:rPr>
          <w:sz w:val="24"/>
          <w:szCs w:val="24"/>
        </w:rPr>
        <w:t xml:space="preserve"> </w:t>
      </w:r>
      <w:r>
        <w:rPr>
          <w:sz w:val="24"/>
          <w:szCs w:val="24"/>
          <w:lang w:val="en-US"/>
        </w:rPr>
        <w:t>Writer</w:t>
      </w:r>
      <w:r>
        <w:rPr>
          <w:sz w:val="24"/>
          <w:szCs w:val="24"/>
        </w:rPr>
        <w:t xml:space="preserve">,  </w:t>
      </w:r>
      <w:r>
        <w:rPr>
          <w:sz w:val="24"/>
          <w:szCs w:val="24"/>
          <w:lang w:val="en-US"/>
        </w:rPr>
        <w:t>LibreOffice</w:t>
      </w:r>
      <w:r w:rsidRPr="00F35A34">
        <w:rPr>
          <w:sz w:val="24"/>
          <w:szCs w:val="24"/>
        </w:rPr>
        <w:t xml:space="preserve"> </w:t>
      </w:r>
      <w:r>
        <w:rPr>
          <w:sz w:val="24"/>
          <w:szCs w:val="24"/>
          <w:lang w:val="en-US"/>
        </w:rPr>
        <w:t>Calc</w:t>
      </w:r>
      <w:r>
        <w:rPr>
          <w:sz w:val="24"/>
          <w:szCs w:val="24"/>
        </w:rPr>
        <w:t xml:space="preserve">, </w:t>
      </w:r>
      <w:r>
        <w:rPr>
          <w:sz w:val="24"/>
          <w:szCs w:val="24"/>
          <w:lang w:val="en-US"/>
        </w:rPr>
        <w:t>LibreOffice</w:t>
      </w:r>
      <w:r w:rsidRPr="00F35A34">
        <w:rPr>
          <w:sz w:val="24"/>
          <w:szCs w:val="24"/>
        </w:rPr>
        <w:t xml:space="preserve"> </w:t>
      </w:r>
      <w:r>
        <w:rPr>
          <w:sz w:val="24"/>
          <w:szCs w:val="24"/>
          <w:lang w:val="en-US"/>
        </w:rPr>
        <w:t>Impress</w:t>
      </w:r>
      <w:r>
        <w:rPr>
          <w:sz w:val="24"/>
          <w:szCs w:val="24"/>
        </w:rPr>
        <w:t xml:space="preserve">,  </w:t>
      </w:r>
      <w:r>
        <w:rPr>
          <w:sz w:val="24"/>
          <w:szCs w:val="24"/>
          <w:lang w:val="en-US"/>
        </w:rPr>
        <w:t>LibreOffice</w:t>
      </w:r>
      <w:r w:rsidRPr="00F35A34">
        <w:rPr>
          <w:sz w:val="24"/>
          <w:szCs w:val="24"/>
        </w:rPr>
        <w:t xml:space="preserve"> </w:t>
      </w:r>
      <w:r>
        <w:rPr>
          <w:sz w:val="24"/>
          <w:szCs w:val="24"/>
          <w:lang w:val="en-US"/>
        </w:rPr>
        <w:t>Draw</w:t>
      </w:r>
      <w:r>
        <w:rPr>
          <w:sz w:val="24"/>
          <w:szCs w:val="24"/>
        </w:rPr>
        <w:t xml:space="preserve">, </w:t>
      </w:r>
      <w:r>
        <w:rPr>
          <w:sz w:val="24"/>
          <w:szCs w:val="24"/>
          <w:lang w:val="en-US"/>
        </w:rPr>
        <w:t>LibreOffice</w:t>
      </w:r>
      <w:r w:rsidRPr="00F35A34">
        <w:rPr>
          <w:sz w:val="24"/>
          <w:szCs w:val="24"/>
        </w:rPr>
        <w:t xml:space="preserve"> </w:t>
      </w:r>
      <w:r>
        <w:rPr>
          <w:sz w:val="24"/>
          <w:szCs w:val="24"/>
          <w:lang w:val="en-US"/>
        </w:rPr>
        <w:t>Math</w:t>
      </w:r>
      <w:r>
        <w:rPr>
          <w:sz w:val="24"/>
          <w:szCs w:val="24"/>
        </w:rPr>
        <w:t xml:space="preserve">,  </w:t>
      </w:r>
      <w:r>
        <w:rPr>
          <w:sz w:val="24"/>
          <w:szCs w:val="24"/>
          <w:lang w:val="en-US"/>
        </w:rPr>
        <w:t>LibreOffice</w:t>
      </w:r>
      <w:r w:rsidRPr="00F35A34">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35A34">
        <w:rPr>
          <w:sz w:val="24"/>
          <w:szCs w:val="24"/>
        </w:rPr>
        <w:t xml:space="preserve"> </w:t>
      </w:r>
      <w:r>
        <w:rPr>
          <w:sz w:val="24"/>
          <w:szCs w:val="24"/>
          <w:lang w:val="en-US"/>
        </w:rPr>
        <w:t>Endpoint</w:t>
      </w:r>
      <w:r w:rsidRPr="00F35A34">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35A34" w:rsidRDefault="00F35A34" w:rsidP="00F35A34">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0BFB">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0BFB">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F35A34" w:rsidRDefault="00F35A34" w:rsidP="00F35A34">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0BFB">
          <w:rPr>
            <w:rStyle w:val="a7"/>
            <w:sz w:val="24"/>
            <w:szCs w:val="24"/>
          </w:rPr>
          <w:t>www.biblio-online.ru</w:t>
        </w:r>
      </w:hyperlink>
      <w:r>
        <w:rPr>
          <w:sz w:val="24"/>
          <w:szCs w:val="24"/>
        </w:rPr>
        <w:t xml:space="preserve"> </w:t>
      </w:r>
    </w:p>
    <w:p w:rsidR="00F35A34" w:rsidRDefault="00F35A34" w:rsidP="00F35A34">
      <w:pPr>
        <w:jc w:val="both"/>
        <w:rPr>
          <w:sz w:val="24"/>
          <w:szCs w:val="24"/>
        </w:rPr>
      </w:pPr>
      <w:r>
        <w:rPr>
          <w:sz w:val="24"/>
          <w:szCs w:val="24"/>
        </w:rPr>
        <w:lastRenderedPageBreak/>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56E52" w:rsidRDefault="00FA5C55" w:rsidP="00F35A34">
      <w:pPr>
        <w:widowControl/>
        <w:autoSpaceDE/>
        <w:adjustRightInd/>
        <w:ind w:firstLine="709"/>
        <w:jc w:val="both"/>
        <w:rPr>
          <w:color w:val="000000"/>
          <w:sz w:val="24"/>
          <w:szCs w:val="24"/>
        </w:rPr>
      </w:pPr>
    </w:p>
    <w:sectPr w:rsidR="00FA5C55" w:rsidRPr="00056E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DBE" w:rsidRDefault="009B7DBE" w:rsidP="00160BC1">
      <w:r>
        <w:separator/>
      </w:r>
    </w:p>
  </w:endnote>
  <w:endnote w:type="continuationSeparator" w:id="0">
    <w:p w:rsidR="009B7DBE" w:rsidRDefault="009B7D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DBE" w:rsidRDefault="009B7DBE" w:rsidP="00160BC1">
      <w:r>
        <w:separator/>
      </w:r>
    </w:p>
  </w:footnote>
  <w:footnote w:type="continuationSeparator" w:id="0">
    <w:p w:rsidR="009B7DBE" w:rsidRDefault="009B7D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A29"/>
    <w:multiLevelType w:val="hybridMultilevel"/>
    <w:tmpl w:val="EB3E704E"/>
    <w:lvl w:ilvl="0" w:tplc="B9CC3F38">
      <w:numFmt w:val="bullet"/>
      <w:lvlText w:val=""/>
      <w:lvlJc w:val="left"/>
      <w:pPr>
        <w:ind w:left="107" w:hanging="142"/>
      </w:pPr>
      <w:rPr>
        <w:rFonts w:ascii="Symbol" w:eastAsia="Symbol" w:hAnsi="Symbol" w:cs="Symbol" w:hint="default"/>
        <w:w w:val="99"/>
        <w:sz w:val="24"/>
        <w:szCs w:val="24"/>
        <w:lang w:val="ru-RU" w:eastAsia="ru-RU" w:bidi="ru-RU"/>
      </w:rPr>
    </w:lvl>
    <w:lvl w:ilvl="1" w:tplc="A59486C6">
      <w:numFmt w:val="bullet"/>
      <w:lvlText w:val="•"/>
      <w:lvlJc w:val="left"/>
      <w:pPr>
        <w:ind w:left="581" w:hanging="142"/>
      </w:pPr>
      <w:rPr>
        <w:rFonts w:hint="default"/>
        <w:lang w:val="ru-RU" w:eastAsia="ru-RU" w:bidi="ru-RU"/>
      </w:rPr>
    </w:lvl>
    <w:lvl w:ilvl="2" w:tplc="E0BE9674">
      <w:numFmt w:val="bullet"/>
      <w:lvlText w:val="•"/>
      <w:lvlJc w:val="left"/>
      <w:pPr>
        <w:ind w:left="1063" w:hanging="142"/>
      </w:pPr>
      <w:rPr>
        <w:rFonts w:hint="default"/>
        <w:lang w:val="ru-RU" w:eastAsia="ru-RU" w:bidi="ru-RU"/>
      </w:rPr>
    </w:lvl>
    <w:lvl w:ilvl="3" w:tplc="67A20BB4">
      <w:numFmt w:val="bullet"/>
      <w:lvlText w:val="•"/>
      <w:lvlJc w:val="left"/>
      <w:pPr>
        <w:ind w:left="1545" w:hanging="142"/>
      </w:pPr>
      <w:rPr>
        <w:rFonts w:hint="default"/>
        <w:lang w:val="ru-RU" w:eastAsia="ru-RU" w:bidi="ru-RU"/>
      </w:rPr>
    </w:lvl>
    <w:lvl w:ilvl="4" w:tplc="72B88360">
      <w:numFmt w:val="bullet"/>
      <w:lvlText w:val="•"/>
      <w:lvlJc w:val="left"/>
      <w:pPr>
        <w:ind w:left="2026" w:hanging="142"/>
      </w:pPr>
      <w:rPr>
        <w:rFonts w:hint="default"/>
        <w:lang w:val="ru-RU" w:eastAsia="ru-RU" w:bidi="ru-RU"/>
      </w:rPr>
    </w:lvl>
    <w:lvl w:ilvl="5" w:tplc="77D0D632">
      <w:numFmt w:val="bullet"/>
      <w:lvlText w:val="•"/>
      <w:lvlJc w:val="left"/>
      <w:pPr>
        <w:ind w:left="2508" w:hanging="142"/>
      </w:pPr>
      <w:rPr>
        <w:rFonts w:hint="default"/>
        <w:lang w:val="ru-RU" w:eastAsia="ru-RU" w:bidi="ru-RU"/>
      </w:rPr>
    </w:lvl>
    <w:lvl w:ilvl="6" w:tplc="FBB4F184">
      <w:numFmt w:val="bullet"/>
      <w:lvlText w:val="•"/>
      <w:lvlJc w:val="left"/>
      <w:pPr>
        <w:ind w:left="2990" w:hanging="142"/>
      </w:pPr>
      <w:rPr>
        <w:rFonts w:hint="default"/>
        <w:lang w:val="ru-RU" w:eastAsia="ru-RU" w:bidi="ru-RU"/>
      </w:rPr>
    </w:lvl>
    <w:lvl w:ilvl="7" w:tplc="F252B93A">
      <w:numFmt w:val="bullet"/>
      <w:lvlText w:val="•"/>
      <w:lvlJc w:val="left"/>
      <w:pPr>
        <w:ind w:left="3471" w:hanging="142"/>
      </w:pPr>
      <w:rPr>
        <w:rFonts w:hint="default"/>
        <w:lang w:val="ru-RU" w:eastAsia="ru-RU" w:bidi="ru-RU"/>
      </w:rPr>
    </w:lvl>
    <w:lvl w:ilvl="8" w:tplc="8572EA2E">
      <w:numFmt w:val="bullet"/>
      <w:lvlText w:val="•"/>
      <w:lvlJc w:val="left"/>
      <w:pPr>
        <w:ind w:left="3953" w:hanging="142"/>
      </w:pPr>
      <w:rPr>
        <w:rFonts w:hint="default"/>
        <w:lang w:val="ru-RU" w:eastAsia="ru-RU" w:bidi="ru-RU"/>
      </w:rPr>
    </w:lvl>
  </w:abstractNum>
  <w:abstractNum w:abstractNumId="1"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943F3"/>
    <w:multiLevelType w:val="hybridMultilevel"/>
    <w:tmpl w:val="145A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2B5965"/>
    <w:multiLevelType w:val="hybridMultilevel"/>
    <w:tmpl w:val="6F54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E18BF"/>
    <w:multiLevelType w:val="hybridMultilevel"/>
    <w:tmpl w:val="EB3AD790"/>
    <w:lvl w:ilvl="0" w:tplc="27A4194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1C20A04"/>
    <w:multiLevelType w:val="hybridMultilevel"/>
    <w:tmpl w:val="8E68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4476BE"/>
    <w:multiLevelType w:val="hybridMultilevel"/>
    <w:tmpl w:val="3836C2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A9C20BE"/>
    <w:multiLevelType w:val="hybridMultilevel"/>
    <w:tmpl w:val="8FB8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BF71D7"/>
    <w:multiLevelType w:val="hybridMultilevel"/>
    <w:tmpl w:val="120CD142"/>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7E1151"/>
    <w:multiLevelType w:val="hybridMultilevel"/>
    <w:tmpl w:val="1A161B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51810610"/>
    <w:multiLevelType w:val="hybridMultilevel"/>
    <w:tmpl w:val="66EAC0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6E71FCE"/>
    <w:multiLevelType w:val="hybridMultilevel"/>
    <w:tmpl w:val="B550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0B1726"/>
    <w:multiLevelType w:val="hybridMultilevel"/>
    <w:tmpl w:val="8B78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D56CCA"/>
    <w:multiLevelType w:val="hybridMultilevel"/>
    <w:tmpl w:val="810632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27D1BDF"/>
    <w:multiLevelType w:val="hybridMultilevel"/>
    <w:tmpl w:val="D256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F627A8"/>
    <w:multiLevelType w:val="hybridMultilevel"/>
    <w:tmpl w:val="C66C9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3D6A4A"/>
    <w:multiLevelType w:val="hybridMultilevel"/>
    <w:tmpl w:val="E3283C46"/>
    <w:lvl w:ilvl="0" w:tplc="FFA28098">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297273"/>
    <w:multiLevelType w:val="hybridMultilevel"/>
    <w:tmpl w:val="0782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7F2A4932"/>
    <w:multiLevelType w:val="hybridMultilevel"/>
    <w:tmpl w:val="6B2E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17"/>
  </w:num>
  <w:num w:numId="17">
    <w:abstractNumId w:val="11"/>
  </w:num>
  <w:num w:numId="18">
    <w:abstractNumId w:val="20"/>
  </w:num>
  <w:num w:numId="19">
    <w:abstractNumId w:val="2"/>
  </w:num>
  <w:num w:numId="20">
    <w:abstractNumId w:val="6"/>
  </w:num>
  <w:num w:numId="21">
    <w:abstractNumId w:val="3"/>
  </w:num>
  <w:num w:numId="22">
    <w:abstractNumId w:val="24"/>
  </w:num>
  <w:num w:numId="23">
    <w:abstractNumId w:val="1"/>
  </w:num>
  <w:num w:numId="24">
    <w:abstractNumId w:val="18"/>
  </w:num>
  <w:num w:numId="25">
    <w:abstractNumId w:val="23"/>
  </w:num>
  <w:num w:numId="26">
    <w:abstractNumId w:val="25"/>
  </w:num>
  <w:num w:numId="27">
    <w:abstractNumId w:val="9"/>
  </w:num>
  <w:num w:numId="28">
    <w:abstractNumId w:va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960"/>
    <w:rsid w:val="00017AE3"/>
    <w:rsid w:val="00020469"/>
    <w:rsid w:val="0002170B"/>
    <w:rsid w:val="00022CE4"/>
    <w:rsid w:val="000249F1"/>
    <w:rsid w:val="0002530B"/>
    <w:rsid w:val="00027D2C"/>
    <w:rsid w:val="00027E5B"/>
    <w:rsid w:val="00031BF4"/>
    <w:rsid w:val="00037461"/>
    <w:rsid w:val="00042FF0"/>
    <w:rsid w:val="000475C2"/>
    <w:rsid w:val="00051552"/>
    <w:rsid w:val="00051AEE"/>
    <w:rsid w:val="0005373A"/>
    <w:rsid w:val="00056E52"/>
    <w:rsid w:val="00060A01"/>
    <w:rsid w:val="00064AA9"/>
    <w:rsid w:val="00074087"/>
    <w:rsid w:val="000835F5"/>
    <w:rsid w:val="00083F3B"/>
    <w:rsid w:val="00084639"/>
    <w:rsid w:val="00085746"/>
    <w:rsid w:val="00087012"/>
    <w:rsid w:val="000875BF"/>
    <w:rsid w:val="000911D1"/>
    <w:rsid w:val="0009366D"/>
    <w:rsid w:val="0009606B"/>
    <w:rsid w:val="000A111E"/>
    <w:rsid w:val="000A4FAC"/>
    <w:rsid w:val="000A5B6F"/>
    <w:rsid w:val="000A7CDF"/>
    <w:rsid w:val="000B1331"/>
    <w:rsid w:val="000B1EB3"/>
    <w:rsid w:val="000B2548"/>
    <w:rsid w:val="000B7795"/>
    <w:rsid w:val="000C24A9"/>
    <w:rsid w:val="000C2B77"/>
    <w:rsid w:val="000C4546"/>
    <w:rsid w:val="000C5592"/>
    <w:rsid w:val="000D07C6"/>
    <w:rsid w:val="000D1CF0"/>
    <w:rsid w:val="000D4429"/>
    <w:rsid w:val="000D4ABC"/>
    <w:rsid w:val="000D6DE5"/>
    <w:rsid w:val="000D7F61"/>
    <w:rsid w:val="000E213C"/>
    <w:rsid w:val="000E37E9"/>
    <w:rsid w:val="000E4C0C"/>
    <w:rsid w:val="000F1E56"/>
    <w:rsid w:val="000F526B"/>
    <w:rsid w:val="00100ADE"/>
    <w:rsid w:val="00102E02"/>
    <w:rsid w:val="001042DE"/>
    <w:rsid w:val="0010483A"/>
    <w:rsid w:val="00105DB2"/>
    <w:rsid w:val="00110F6E"/>
    <w:rsid w:val="00114770"/>
    <w:rsid w:val="001165D0"/>
    <w:rsid w:val="001166B7"/>
    <w:rsid w:val="001167A8"/>
    <w:rsid w:val="0012175A"/>
    <w:rsid w:val="00122658"/>
    <w:rsid w:val="00126079"/>
    <w:rsid w:val="00127108"/>
    <w:rsid w:val="00127DEA"/>
    <w:rsid w:val="00130601"/>
    <w:rsid w:val="00131CDA"/>
    <w:rsid w:val="00132F57"/>
    <w:rsid w:val="0013631C"/>
    <w:rsid w:val="001363FE"/>
    <w:rsid w:val="001378B1"/>
    <w:rsid w:val="00144C84"/>
    <w:rsid w:val="00153244"/>
    <w:rsid w:val="00155173"/>
    <w:rsid w:val="0015639D"/>
    <w:rsid w:val="001573BD"/>
    <w:rsid w:val="001577F3"/>
    <w:rsid w:val="00160BC1"/>
    <w:rsid w:val="00160CC9"/>
    <w:rsid w:val="00160CF7"/>
    <w:rsid w:val="00161C70"/>
    <w:rsid w:val="00162127"/>
    <w:rsid w:val="00165D45"/>
    <w:rsid w:val="00166114"/>
    <w:rsid w:val="001716A9"/>
    <w:rsid w:val="00172C48"/>
    <w:rsid w:val="00173C49"/>
    <w:rsid w:val="00181223"/>
    <w:rsid w:val="00181AAB"/>
    <w:rsid w:val="00183DF8"/>
    <w:rsid w:val="00184F65"/>
    <w:rsid w:val="00185BFC"/>
    <w:rsid w:val="001871AA"/>
    <w:rsid w:val="00187460"/>
    <w:rsid w:val="00192520"/>
    <w:rsid w:val="0019726F"/>
    <w:rsid w:val="001A1DBB"/>
    <w:rsid w:val="001A1E3D"/>
    <w:rsid w:val="001A4298"/>
    <w:rsid w:val="001A5911"/>
    <w:rsid w:val="001A5BB0"/>
    <w:rsid w:val="001A6533"/>
    <w:rsid w:val="001A70BB"/>
    <w:rsid w:val="001C2B54"/>
    <w:rsid w:val="001C4FED"/>
    <w:rsid w:val="001C520B"/>
    <w:rsid w:val="001C5CBF"/>
    <w:rsid w:val="001C6305"/>
    <w:rsid w:val="001D2B82"/>
    <w:rsid w:val="001D5314"/>
    <w:rsid w:val="001E18A0"/>
    <w:rsid w:val="001E2D3E"/>
    <w:rsid w:val="001E38BE"/>
    <w:rsid w:val="001E5EF3"/>
    <w:rsid w:val="001E69A9"/>
    <w:rsid w:val="001F11DE"/>
    <w:rsid w:val="001F3448"/>
    <w:rsid w:val="001F4A70"/>
    <w:rsid w:val="001F71C5"/>
    <w:rsid w:val="00201D1F"/>
    <w:rsid w:val="00201F1A"/>
    <w:rsid w:val="0020216F"/>
    <w:rsid w:val="00207E2E"/>
    <w:rsid w:val="00207FB7"/>
    <w:rsid w:val="00211C1B"/>
    <w:rsid w:val="0021406D"/>
    <w:rsid w:val="00222E0B"/>
    <w:rsid w:val="00226099"/>
    <w:rsid w:val="00227A55"/>
    <w:rsid w:val="00231104"/>
    <w:rsid w:val="00232196"/>
    <w:rsid w:val="00240A81"/>
    <w:rsid w:val="00245199"/>
    <w:rsid w:val="00245F71"/>
    <w:rsid w:val="002522FC"/>
    <w:rsid w:val="00254CA2"/>
    <w:rsid w:val="00255B28"/>
    <w:rsid w:val="00257018"/>
    <w:rsid w:val="002575E6"/>
    <w:rsid w:val="0025765B"/>
    <w:rsid w:val="00260963"/>
    <w:rsid w:val="00264520"/>
    <w:rsid w:val="002657BC"/>
    <w:rsid w:val="00267299"/>
    <w:rsid w:val="00270A6A"/>
    <w:rsid w:val="00273602"/>
    <w:rsid w:val="00275241"/>
    <w:rsid w:val="00275A05"/>
    <w:rsid w:val="00276128"/>
    <w:rsid w:val="0027733F"/>
    <w:rsid w:val="002778A1"/>
    <w:rsid w:val="00277E12"/>
    <w:rsid w:val="00284FEC"/>
    <w:rsid w:val="002914D4"/>
    <w:rsid w:val="00291D05"/>
    <w:rsid w:val="002933E5"/>
    <w:rsid w:val="00294CEE"/>
    <w:rsid w:val="00296415"/>
    <w:rsid w:val="002A0D1B"/>
    <w:rsid w:val="002A140D"/>
    <w:rsid w:val="002A582A"/>
    <w:rsid w:val="002B5AB9"/>
    <w:rsid w:val="002B6C43"/>
    <w:rsid w:val="002B6C87"/>
    <w:rsid w:val="002B734E"/>
    <w:rsid w:val="002C1EB0"/>
    <w:rsid w:val="002C2EAE"/>
    <w:rsid w:val="002C36B6"/>
    <w:rsid w:val="002C3F08"/>
    <w:rsid w:val="002C7582"/>
    <w:rsid w:val="002D122F"/>
    <w:rsid w:val="002D14FC"/>
    <w:rsid w:val="002D3C56"/>
    <w:rsid w:val="002D4D33"/>
    <w:rsid w:val="002D6AC0"/>
    <w:rsid w:val="002E194E"/>
    <w:rsid w:val="002E4CB7"/>
    <w:rsid w:val="002E68B2"/>
    <w:rsid w:val="002E6AB7"/>
    <w:rsid w:val="002E75A0"/>
    <w:rsid w:val="002F13BC"/>
    <w:rsid w:val="002F1F45"/>
    <w:rsid w:val="002F60B2"/>
    <w:rsid w:val="002F7389"/>
    <w:rsid w:val="002F7474"/>
    <w:rsid w:val="00302C28"/>
    <w:rsid w:val="00306CC4"/>
    <w:rsid w:val="00314D2C"/>
    <w:rsid w:val="00315AB7"/>
    <w:rsid w:val="0032166A"/>
    <w:rsid w:val="003274AE"/>
    <w:rsid w:val="00330957"/>
    <w:rsid w:val="00332C14"/>
    <w:rsid w:val="0033546E"/>
    <w:rsid w:val="00335A0A"/>
    <w:rsid w:val="0033799F"/>
    <w:rsid w:val="00347713"/>
    <w:rsid w:val="00355C7E"/>
    <w:rsid w:val="003618C2"/>
    <w:rsid w:val="00363097"/>
    <w:rsid w:val="00364A36"/>
    <w:rsid w:val="00364E4D"/>
    <w:rsid w:val="00365758"/>
    <w:rsid w:val="003668E3"/>
    <w:rsid w:val="00367659"/>
    <w:rsid w:val="00370AF3"/>
    <w:rsid w:val="0037646C"/>
    <w:rsid w:val="00376529"/>
    <w:rsid w:val="00377D27"/>
    <w:rsid w:val="0038327E"/>
    <w:rsid w:val="00390B62"/>
    <w:rsid w:val="00392F38"/>
    <w:rsid w:val="00394F7B"/>
    <w:rsid w:val="00394FE0"/>
    <w:rsid w:val="00397729"/>
    <w:rsid w:val="00397987"/>
    <w:rsid w:val="003A09B0"/>
    <w:rsid w:val="003A2C23"/>
    <w:rsid w:val="003A3494"/>
    <w:rsid w:val="003A57B5"/>
    <w:rsid w:val="003A58E9"/>
    <w:rsid w:val="003A6FB0"/>
    <w:rsid w:val="003A71E4"/>
    <w:rsid w:val="003B2485"/>
    <w:rsid w:val="003B7F71"/>
    <w:rsid w:val="003C35A3"/>
    <w:rsid w:val="003D1694"/>
    <w:rsid w:val="003D371A"/>
    <w:rsid w:val="003D59B5"/>
    <w:rsid w:val="003D6AB7"/>
    <w:rsid w:val="003E3487"/>
    <w:rsid w:val="003E3F85"/>
    <w:rsid w:val="003E4F60"/>
    <w:rsid w:val="003E6CF7"/>
    <w:rsid w:val="003F1816"/>
    <w:rsid w:val="003F3DD0"/>
    <w:rsid w:val="00400491"/>
    <w:rsid w:val="00400AEB"/>
    <w:rsid w:val="004028AB"/>
    <w:rsid w:val="00402D00"/>
    <w:rsid w:val="00406516"/>
    <w:rsid w:val="00407242"/>
    <w:rsid w:val="00407404"/>
    <w:rsid w:val="004110F5"/>
    <w:rsid w:val="00411AE4"/>
    <w:rsid w:val="00411B80"/>
    <w:rsid w:val="00424457"/>
    <w:rsid w:val="00424B1F"/>
    <w:rsid w:val="00426849"/>
    <w:rsid w:val="004277B9"/>
    <w:rsid w:val="00435249"/>
    <w:rsid w:val="004354A1"/>
    <w:rsid w:val="00435FC0"/>
    <w:rsid w:val="00443064"/>
    <w:rsid w:val="00445AC7"/>
    <w:rsid w:val="0045025F"/>
    <w:rsid w:val="00450AA6"/>
    <w:rsid w:val="004516A0"/>
    <w:rsid w:val="004553C6"/>
    <w:rsid w:val="004556FE"/>
    <w:rsid w:val="00455EB4"/>
    <w:rsid w:val="00455F41"/>
    <w:rsid w:val="004575CD"/>
    <w:rsid w:val="0046365B"/>
    <w:rsid w:val="00464124"/>
    <w:rsid w:val="0046424D"/>
    <w:rsid w:val="00464C35"/>
    <w:rsid w:val="0047224A"/>
    <w:rsid w:val="004754C2"/>
    <w:rsid w:val="0047572F"/>
    <w:rsid w:val="0047633A"/>
    <w:rsid w:val="00482C95"/>
    <w:rsid w:val="0048300E"/>
    <w:rsid w:val="0049217A"/>
    <w:rsid w:val="00492B0D"/>
    <w:rsid w:val="004963D5"/>
    <w:rsid w:val="00496D66"/>
    <w:rsid w:val="004A0255"/>
    <w:rsid w:val="004A1F38"/>
    <w:rsid w:val="004A2753"/>
    <w:rsid w:val="004A2C0D"/>
    <w:rsid w:val="004A2E62"/>
    <w:rsid w:val="004A68C9"/>
    <w:rsid w:val="004B516F"/>
    <w:rsid w:val="004C4786"/>
    <w:rsid w:val="004C5590"/>
    <w:rsid w:val="004C5815"/>
    <w:rsid w:val="004C6DB3"/>
    <w:rsid w:val="004D0C02"/>
    <w:rsid w:val="004D3BC2"/>
    <w:rsid w:val="004D4B88"/>
    <w:rsid w:val="004D5D25"/>
    <w:rsid w:val="004D643B"/>
    <w:rsid w:val="004E0590"/>
    <w:rsid w:val="004E0C3F"/>
    <w:rsid w:val="004E1766"/>
    <w:rsid w:val="004E328C"/>
    <w:rsid w:val="004E37D8"/>
    <w:rsid w:val="004E3D82"/>
    <w:rsid w:val="004E4CD6"/>
    <w:rsid w:val="004E4DB2"/>
    <w:rsid w:val="004E62F1"/>
    <w:rsid w:val="004E753A"/>
    <w:rsid w:val="004F157F"/>
    <w:rsid w:val="004F3C72"/>
    <w:rsid w:val="005003ED"/>
    <w:rsid w:val="00504060"/>
    <w:rsid w:val="00510EB1"/>
    <w:rsid w:val="00512384"/>
    <w:rsid w:val="00516F43"/>
    <w:rsid w:val="005174D7"/>
    <w:rsid w:val="0052517C"/>
    <w:rsid w:val="0053211E"/>
    <w:rsid w:val="005362E6"/>
    <w:rsid w:val="00537A62"/>
    <w:rsid w:val="00540F31"/>
    <w:rsid w:val="00551E25"/>
    <w:rsid w:val="00555717"/>
    <w:rsid w:val="00555EE1"/>
    <w:rsid w:val="005612D5"/>
    <w:rsid w:val="0056448D"/>
    <w:rsid w:val="00565480"/>
    <w:rsid w:val="005669CB"/>
    <w:rsid w:val="005703D0"/>
    <w:rsid w:val="00570A0E"/>
    <w:rsid w:val="00572F9F"/>
    <w:rsid w:val="00580A89"/>
    <w:rsid w:val="005816EA"/>
    <w:rsid w:val="0058293D"/>
    <w:rsid w:val="00582969"/>
    <w:rsid w:val="00583C2E"/>
    <w:rsid w:val="005845DB"/>
    <w:rsid w:val="00584FE8"/>
    <w:rsid w:val="00586126"/>
    <w:rsid w:val="00586FAD"/>
    <w:rsid w:val="005915BA"/>
    <w:rsid w:val="00591B36"/>
    <w:rsid w:val="00593A1C"/>
    <w:rsid w:val="005A28FC"/>
    <w:rsid w:val="005A748A"/>
    <w:rsid w:val="005B0CDB"/>
    <w:rsid w:val="005B194B"/>
    <w:rsid w:val="005B47CE"/>
    <w:rsid w:val="005B6ADF"/>
    <w:rsid w:val="005B77BB"/>
    <w:rsid w:val="005C0D41"/>
    <w:rsid w:val="005C13E4"/>
    <w:rsid w:val="005C20F0"/>
    <w:rsid w:val="005C3AEB"/>
    <w:rsid w:val="005C3E07"/>
    <w:rsid w:val="005C4E96"/>
    <w:rsid w:val="005C50FD"/>
    <w:rsid w:val="005C7567"/>
    <w:rsid w:val="005D0CC9"/>
    <w:rsid w:val="005D206B"/>
    <w:rsid w:val="005D4783"/>
    <w:rsid w:val="005D6D20"/>
    <w:rsid w:val="005D6D71"/>
    <w:rsid w:val="005E2849"/>
    <w:rsid w:val="005E656F"/>
    <w:rsid w:val="005E6E9D"/>
    <w:rsid w:val="005F1286"/>
    <w:rsid w:val="005F1922"/>
    <w:rsid w:val="005F2349"/>
    <w:rsid w:val="005F2469"/>
    <w:rsid w:val="005F53E1"/>
    <w:rsid w:val="005F6021"/>
    <w:rsid w:val="006044B4"/>
    <w:rsid w:val="0060587D"/>
    <w:rsid w:val="00607312"/>
    <w:rsid w:val="00607E17"/>
    <w:rsid w:val="00610306"/>
    <w:rsid w:val="00610556"/>
    <w:rsid w:val="006118F6"/>
    <w:rsid w:val="0061417B"/>
    <w:rsid w:val="006158BB"/>
    <w:rsid w:val="00616016"/>
    <w:rsid w:val="0061774D"/>
    <w:rsid w:val="0062055E"/>
    <w:rsid w:val="00622093"/>
    <w:rsid w:val="00624E28"/>
    <w:rsid w:val="00626480"/>
    <w:rsid w:val="0063124C"/>
    <w:rsid w:val="00632BD4"/>
    <w:rsid w:val="00635092"/>
    <w:rsid w:val="0063644A"/>
    <w:rsid w:val="0064125C"/>
    <w:rsid w:val="00642A2F"/>
    <w:rsid w:val="006439F4"/>
    <w:rsid w:val="00651A4E"/>
    <w:rsid w:val="00652959"/>
    <w:rsid w:val="0065606F"/>
    <w:rsid w:val="00656AC4"/>
    <w:rsid w:val="00660679"/>
    <w:rsid w:val="00663D72"/>
    <w:rsid w:val="0066630F"/>
    <w:rsid w:val="006704C3"/>
    <w:rsid w:val="00676914"/>
    <w:rsid w:val="006824FD"/>
    <w:rsid w:val="00685A8D"/>
    <w:rsid w:val="00687B3A"/>
    <w:rsid w:val="00692DD7"/>
    <w:rsid w:val="006B0CA3"/>
    <w:rsid w:val="006C0543"/>
    <w:rsid w:val="006D0B75"/>
    <w:rsid w:val="006D108C"/>
    <w:rsid w:val="006D15B6"/>
    <w:rsid w:val="006D2EBF"/>
    <w:rsid w:val="006D3B63"/>
    <w:rsid w:val="006D5912"/>
    <w:rsid w:val="006D6789"/>
    <w:rsid w:val="006D6805"/>
    <w:rsid w:val="006E0ADE"/>
    <w:rsid w:val="006E4DD9"/>
    <w:rsid w:val="006E55C6"/>
    <w:rsid w:val="006E56F3"/>
    <w:rsid w:val="006E5C19"/>
    <w:rsid w:val="006E5C31"/>
    <w:rsid w:val="006E602A"/>
    <w:rsid w:val="006F2A2B"/>
    <w:rsid w:val="006F4B43"/>
    <w:rsid w:val="006F54BB"/>
    <w:rsid w:val="006F7451"/>
    <w:rsid w:val="00705814"/>
    <w:rsid w:val="00705A66"/>
    <w:rsid w:val="00705FB5"/>
    <w:rsid w:val="007066B1"/>
    <w:rsid w:val="00712CF2"/>
    <w:rsid w:val="00713D44"/>
    <w:rsid w:val="00714B3A"/>
    <w:rsid w:val="007156FF"/>
    <w:rsid w:val="00724716"/>
    <w:rsid w:val="007248E2"/>
    <w:rsid w:val="00727735"/>
    <w:rsid w:val="007327FE"/>
    <w:rsid w:val="007331FF"/>
    <w:rsid w:val="00734299"/>
    <w:rsid w:val="00735329"/>
    <w:rsid w:val="0073740D"/>
    <w:rsid w:val="00737946"/>
    <w:rsid w:val="007512C7"/>
    <w:rsid w:val="00751A29"/>
    <w:rsid w:val="00752936"/>
    <w:rsid w:val="00752B39"/>
    <w:rsid w:val="00756981"/>
    <w:rsid w:val="0076063B"/>
    <w:rsid w:val="00760A3D"/>
    <w:rsid w:val="0076201E"/>
    <w:rsid w:val="00764497"/>
    <w:rsid w:val="00765ABE"/>
    <w:rsid w:val="00766507"/>
    <w:rsid w:val="007675C0"/>
    <w:rsid w:val="007741E3"/>
    <w:rsid w:val="007751FE"/>
    <w:rsid w:val="00776E22"/>
    <w:rsid w:val="00777B09"/>
    <w:rsid w:val="00777CCA"/>
    <w:rsid w:val="00781ADF"/>
    <w:rsid w:val="00783D3E"/>
    <w:rsid w:val="00785842"/>
    <w:rsid w:val="007864C4"/>
    <w:rsid w:val="007865CB"/>
    <w:rsid w:val="00787EB1"/>
    <w:rsid w:val="00791B08"/>
    <w:rsid w:val="00792AAF"/>
    <w:rsid w:val="00792F5A"/>
    <w:rsid w:val="00793E1B"/>
    <w:rsid w:val="00793F01"/>
    <w:rsid w:val="007A06E5"/>
    <w:rsid w:val="007A160B"/>
    <w:rsid w:val="007A5E4D"/>
    <w:rsid w:val="007A5EE5"/>
    <w:rsid w:val="007A6FD5"/>
    <w:rsid w:val="007A7E7B"/>
    <w:rsid w:val="007B1502"/>
    <w:rsid w:val="007B2F12"/>
    <w:rsid w:val="007B300F"/>
    <w:rsid w:val="007B4543"/>
    <w:rsid w:val="007B53E5"/>
    <w:rsid w:val="007B6947"/>
    <w:rsid w:val="007B7F43"/>
    <w:rsid w:val="007C0BFB"/>
    <w:rsid w:val="007C277B"/>
    <w:rsid w:val="007D0D82"/>
    <w:rsid w:val="007D16D6"/>
    <w:rsid w:val="007D2236"/>
    <w:rsid w:val="007D59D3"/>
    <w:rsid w:val="007D5CC1"/>
    <w:rsid w:val="007E027B"/>
    <w:rsid w:val="007E10C6"/>
    <w:rsid w:val="007E3051"/>
    <w:rsid w:val="007F098D"/>
    <w:rsid w:val="007F1FCB"/>
    <w:rsid w:val="007F2F36"/>
    <w:rsid w:val="007F4B97"/>
    <w:rsid w:val="007F5EA4"/>
    <w:rsid w:val="007F6898"/>
    <w:rsid w:val="007F7A4D"/>
    <w:rsid w:val="008005C9"/>
    <w:rsid w:val="00801B83"/>
    <w:rsid w:val="0080731D"/>
    <w:rsid w:val="0081222C"/>
    <w:rsid w:val="00820CCC"/>
    <w:rsid w:val="00820D1B"/>
    <w:rsid w:val="00820F07"/>
    <w:rsid w:val="00821660"/>
    <w:rsid w:val="00822D48"/>
    <w:rsid w:val="00823333"/>
    <w:rsid w:val="00823E5A"/>
    <w:rsid w:val="008257EC"/>
    <w:rsid w:val="00832267"/>
    <w:rsid w:val="0083387F"/>
    <w:rsid w:val="00833996"/>
    <w:rsid w:val="008356B4"/>
    <w:rsid w:val="008362FC"/>
    <w:rsid w:val="008423FF"/>
    <w:rsid w:val="008447CD"/>
    <w:rsid w:val="008449B7"/>
    <w:rsid w:val="00846C04"/>
    <w:rsid w:val="00847C3F"/>
    <w:rsid w:val="00847F07"/>
    <w:rsid w:val="008540E9"/>
    <w:rsid w:val="00857FC8"/>
    <w:rsid w:val="00863162"/>
    <w:rsid w:val="00863B57"/>
    <w:rsid w:val="00863B92"/>
    <w:rsid w:val="0086651C"/>
    <w:rsid w:val="0086675D"/>
    <w:rsid w:val="00870A54"/>
    <w:rsid w:val="00871E78"/>
    <w:rsid w:val="008748C4"/>
    <w:rsid w:val="00876947"/>
    <w:rsid w:val="00880C91"/>
    <w:rsid w:val="008811C3"/>
    <w:rsid w:val="0088272E"/>
    <w:rsid w:val="00883452"/>
    <w:rsid w:val="008911E7"/>
    <w:rsid w:val="00895AF5"/>
    <w:rsid w:val="008967C9"/>
    <w:rsid w:val="008A3082"/>
    <w:rsid w:val="008A3414"/>
    <w:rsid w:val="008A6CC4"/>
    <w:rsid w:val="008B1F21"/>
    <w:rsid w:val="008B42D5"/>
    <w:rsid w:val="008B6331"/>
    <w:rsid w:val="008B71BF"/>
    <w:rsid w:val="008B7DE7"/>
    <w:rsid w:val="008C1B2D"/>
    <w:rsid w:val="008C24BF"/>
    <w:rsid w:val="008C64F1"/>
    <w:rsid w:val="008C7031"/>
    <w:rsid w:val="008C72E4"/>
    <w:rsid w:val="008D225A"/>
    <w:rsid w:val="008E5E59"/>
    <w:rsid w:val="008F147A"/>
    <w:rsid w:val="008F4368"/>
    <w:rsid w:val="008F6D97"/>
    <w:rsid w:val="00900FBE"/>
    <w:rsid w:val="00904121"/>
    <w:rsid w:val="00905828"/>
    <w:rsid w:val="00906250"/>
    <w:rsid w:val="00913055"/>
    <w:rsid w:val="0091459B"/>
    <w:rsid w:val="00914721"/>
    <w:rsid w:val="00917CFE"/>
    <w:rsid w:val="00920199"/>
    <w:rsid w:val="0092166D"/>
    <w:rsid w:val="00921868"/>
    <w:rsid w:val="00923498"/>
    <w:rsid w:val="00924E90"/>
    <w:rsid w:val="009311B8"/>
    <w:rsid w:val="00932256"/>
    <w:rsid w:val="00937D67"/>
    <w:rsid w:val="00941875"/>
    <w:rsid w:val="0094202C"/>
    <w:rsid w:val="00943238"/>
    <w:rsid w:val="00943C7C"/>
    <w:rsid w:val="009444B4"/>
    <w:rsid w:val="00945E4C"/>
    <w:rsid w:val="00947521"/>
    <w:rsid w:val="00951F6B"/>
    <w:rsid w:val="009528CA"/>
    <w:rsid w:val="00954C85"/>
    <w:rsid w:val="00954E45"/>
    <w:rsid w:val="0096088F"/>
    <w:rsid w:val="00960B72"/>
    <w:rsid w:val="0096354A"/>
    <w:rsid w:val="0096358A"/>
    <w:rsid w:val="00965998"/>
    <w:rsid w:val="00967D9A"/>
    <w:rsid w:val="00971AF6"/>
    <w:rsid w:val="0097315D"/>
    <w:rsid w:val="00973E73"/>
    <w:rsid w:val="00975951"/>
    <w:rsid w:val="00982790"/>
    <w:rsid w:val="009828EC"/>
    <w:rsid w:val="00982B08"/>
    <w:rsid w:val="009861BE"/>
    <w:rsid w:val="00987315"/>
    <w:rsid w:val="009917A4"/>
    <w:rsid w:val="00991950"/>
    <w:rsid w:val="00994F5D"/>
    <w:rsid w:val="009A2B90"/>
    <w:rsid w:val="009B7DBE"/>
    <w:rsid w:val="009B7FE3"/>
    <w:rsid w:val="009D0989"/>
    <w:rsid w:val="009D1C5A"/>
    <w:rsid w:val="009D1EBF"/>
    <w:rsid w:val="009D2A70"/>
    <w:rsid w:val="009D2E5D"/>
    <w:rsid w:val="009D375E"/>
    <w:rsid w:val="009E35D2"/>
    <w:rsid w:val="009E5C8D"/>
    <w:rsid w:val="009E6836"/>
    <w:rsid w:val="009E6FC5"/>
    <w:rsid w:val="009F1CC8"/>
    <w:rsid w:val="009F4070"/>
    <w:rsid w:val="009F4699"/>
    <w:rsid w:val="00A051B9"/>
    <w:rsid w:val="00A06E23"/>
    <w:rsid w:val="00A126E5"/>
    <w:rsid w:val="00A275E4"/>
    <w:rsid w:val="00A32A5F"/>
    <w:rsid w:val="00A40668"/>
    <w:rsid w:val="00A42B55"/>
    <w:rsid w:val="00A44076"/>
    <w:rsid w:val="00A44F9E"/>
    <w:rsid w:val="00A5478D"/>
    <w:rsid w:val="00A56354"/>
    <w:rsid w:val="00A567CD"/>
    <w:rsid w:val="00A571AA"/>
    <w:rsid w:val="00A63D90"/>
    <w:rsid w:val="00A64354"/>
    <w:rsid w:val="00A65684"/>
    <w:rsid w:val="00A676C5"/>
    <w:rsid w:val="00A67E3E"/>
    <w:rsid w:val="00A729D4"/>
    <w:rsid w:val="00A74F0A"/>
    <w:rsid w:val="00A75675"/>
    <w:rsid w:val="00A75CD9"/>
    <w:rsid w:val="00A75E8F"/>
    <w:rsid w:val="00A76298"/>
    <w:rsid w:val="00A76E53"/>
    <w:rsid w:val="00A8578A"/>
    <w:rsid w:val="00A8752A"/>
    <w:rsid w:val="00A92A52"/>
    <w:rsid w:val="00A92D43"/>
    <w:rsid w:val="00A9607B"/>
    <w:rsid w:val="00A96C48"/>
    <w:rsid w:val="00A97C3B"/>
    <w:rsid w:val="00AA108D"/>
    <w:rsid w:val="00AA119D"/>
    <w:rsid w:val="00AA2A29"/>
    <w:rsid w:val="00AA487A"/>
    <w:rsid w:val="00AA4B24"/>
    <w:rsid w:val="00AA4E9B"/>
    <w:rsid w:val="00AB1996"/>
    <w:rsid w:val="00AB2091"/>
    <w:rsid w:val="00AB23D6"/>
    <w:rsid w:val="00AB537B"/>
    <w:rsid w:val="00AB6F4F"/>
    <w:rsid w:val="00AC0610"/>
    <w:rsid w:val="00AD0669"/>
    <w:rsid w:val="00AD0BD9"/>
    <w:rsid w:val="00AD160B"/>
    <w:rsid w:val="00AD208A"/>
    <w:rsid w:val="00AD3D72"/>
    <w:rsid w:val="00AD4682"/>
    <w:rsid w:val="00AD4A3C"/>
    <w:rsid w:val="00AD68F6"/>
    <w:rsid w:val="00AE0623"/>
    <w:rsid w:val="00AE0F60"/>
    <w:rsid w:val="00AE25B8"/>
    <w:rsid w:val="00AE276F"/>
    <w:rsid w:val="00AE3177"/>
    <w:rsid w:val="00AE41E4"/>
    <w:rsid w:val="00AE7024"/>
    <w:rsid w:val="00AF02F7"/>
    <w:rsid w:val="00AF3A33"/>
    <w:rsid w:val="00AF4EA6"/>
    <w:rsid w:val="00AF538B"/>
    <w:rsid w:val="00AF61EB"/>
    <w:rsid w:val="00AF708B"/>
    <w:rsid w:val="00AF723D"/>
    <w:rsid w:val="00AF7AE5"/>
    <w:rsid w:val="00B006DF"/>
    <w:rsid w:val="00B036FB"/>
    <w:rsid w:val="00B04FD3"/>
    <w:rsid w:val="00B10611"/>
    <w:rsid w:val="00B1114E"/>
    <w:rsid w:val="00B17602"/>
    <w:rsid w:val="00B20C4D"/>
    <w:rsid w:val="00B22467"/>
    <w:rsid w:val="00B32D9D"/>
    <w:rsid w:val="00B34643"/>
    <w:rsid w:val="00B372C6"/>
    <w:rsid w:val="00B37A91"/>
    <w:rsid w:val="00B44875"/>
    <w:rsid w:val="00B5209B"/>
    <w:rsid w:val="00B52590"/>
    <w:rsid w:val="00B542D4"/>
    <w:rsid w:val="00B54421"/>
    <w:rsid w:val="00B61776"/>
    <w:rsid w:val="00B63F08"/>
    <w:rsid w:val="00B642B8"/>
    <w:rsid w:val="00B64DE7"/>
    <w:rsid w:val="00B65176"/>
    <w:rsid w:val="00B7176D"/>
    <w:rsid w:val="00B7374E"/>
    <w:rsid w:val="00B767AD"/>
    <w:rsid w:val="00B80BA6"/>
    <w:rsid w:val="00B817E2"/>
    <w:rsid w:val="00B93212"/>
    <w:rsid w:val="00B97974"/>
    <w:rsid w:val="00BA15FD"/>
    <w:rsid w:val="00BA2AE0"/>
    <w:rsid w:val="00BA665A"/>
    <w:rsid w:val="00BB0AC3"/>
    <w:rsid w:val="00BB5830"/>
    <w:rsid w:val="00BB6C9A"/>
    <w:rsid w:val="00BB70FB"/>
    <w:rsid w:val="00BC006C"/>
    <w:rsid w:val="00BC01FC"/>
    <w:rsid w:val="00BC23DD"/>
    <w:rsid w:val="00BD1E0B"/>
    <w:rsid w:val="00BD7263"/>
    <w:rsid w:val="00BE023D"/>
    <w:rsid w:val="00BE1D87"/>
    <w:rsid w:val="00BE7DE4"/>
    <w:rsid w:val="00BF03E8"/>
    <w:rsid w:val="00BF22FC"/>
    <w:rsid w:val="00C02488"/>
    <w:rsid w:val="00C03D22"/>
    <w:rsid w:val="00C04BEF"/>
    <w:rsid w:val="00C1244A"/>
    <w:rsid w:val="00C1245E"/>
    <w:rsid w:val="00C176F9"/>
    <w:rsid w:val="00C228C5"/>
    <w:rsid w:val="00C23C56"/>
    <w:rsid w:val="00C24EA8"/>
    <w:rsid w:val="00C26026"/>
    <w:rsid w:val="00C3172A"/>
    <w:rsid w:val="00C31B85"/>
    <w:rsid w:val="00C3293C"/>
    <w:rsid w:val="00C33468"/>
    <w:rsid w:val="00C3475E"/>
    <w:rsid w:val="00C35455"/>
    <w:rsid w:val="00C409B8"/>
    <w:rsid w:val="00C40C06"/>
    <w:rsid w:val="00C42529"/>
    <w:rsid w:val="00C43E11"/>
    <w:rsid w:val="00C43E56"/>
    <w:rsid w:val="00C46BC0"/>
    <w:rsid w:val="00C4720A"/>
    <w:rsid w:val="00C47213"/>
    <w:rsid w:val="00C536E6"/>
    <w:rsid w:val="00C553B8"/>
    <w:rsid w:val="00C55E91"/>
    <w:rsid w:val="00C571B7"/>
    <w:rsid w:val="00C578D1"/>
    <w:rsid w:val="00C60650"/>
    <w:rsid w:val="00C635FF"/>
    <w:rsid w:val="00C642B7"/>
    <w:rsid w:val="00C642E9"/>
    <w:rsid w:val="00C66D07"/>
    <w:rsid w:val="00C70CA1"/>
    <w:rsid w:val="00C75CD0"/>
    <w:rsid w:val="00C83B6E"/>
    <w:rsid w:val="00C90383"/>
    <w:rsid w:val="00C90A7A"/>
    <w:rsid w:val="00C93F61"/>
    <w:rsid w:val="00C940F2"/>
    <w:rsid w:val="00C94464"/>
    <w:rsid w:val="00C953C9"/>
    <w:rsid w:val="00CA401A"/>
    <w:rsid w:val="00CA67B3"/>
    <w:rsid w:val="00CB0A31"/>
    <w:rsid w:val="00CB12A6"/>
    <w:rsid w:val="00CB1ACA"/>
    <w:rsid w:val="00CB27ED"/>
    <w:rsid w:val="00CB4630"/>
    <w:rsid w:val="00CB578F"/>
    <w:rsid w:val="00CB61D6"/>
    <w:rsid w:val="00CB712A"/>
    <w:rsid w:val="00CC74AD"/>
    <w:rsid w:val="00CD03ED"/>
    <w:rsid w:val="00CD14B5"/>
    <w:rsid w:val="00CD1EB9"/>
    <w:rsid w:val="00CD4B0E"/>
    <w:rsid w:val="00CD5FC0"/>
    <w:rsid w:val="00CE0839"/>
    <w:rsid w:val="00CE699C"/>
    <w:rsid w:val="00CE6C4B"/>
    <w:rsid w:val="00CF12C6"/>
    <w:rsid w:val="00CF2B2F"/>
    <w:rsid w:val="00CF5719"/>
    <w:rsid w:val="00CF6292"/>
    <w:rsid w:val="00CF6B12"/>
    <w:rsid w:val="00CF6FFE"/>
    <w:rsid w:val="00CF7286"/>
    <w:rsid w:val="00D02EB8"/>
    <w:rsid w:val="00D06321"/>
    <w:rsid w:val="00D10D0A"/>
    <w:rsid w:val="00D11129"/>
    <w:rsid w:val="00D11B6D"/>
    <w:rsid w:val="00D12B6A"/>
    <w:rsid w:val="00D12DA2"/>
    <w:rsid w:val="00D14A82"/>
    <w:rsid w:val="00D152E4"/>
    <w:rsid w:val="00D1698C"/>
    <w:rsid w:val="00D1753D"/>
    <w:rsid w:val="00D23EFA"/>
    <w:rsid w:val="00D27F46"/>
    <w:rsid w:val="00D32316"/>
    <w:rsid w:val="00D34B66"/>
    <w:rsid w:val="00D426A3"/>
    <w:rsid w:val="00D46FE2"/>
    <w:rsid w:val="00D477F3"/>
    <w:rsid w:val="00D50347"/>
    <w:rsid w:val="00D60B89"/>
    <w:rsid w:val="00D60FC8"/>
    <w:rsid w:val="00D63339"/>
    <w:rsid w:val="00D6420E"/>
    <w:rsid w:val="00D64F93"/>
    <w:rsid w:val="00D71868"/>
    <w:rsid w:val="00D761E8"/>
    <w:rsid w:val="00D81CA0"/>
    <w:rsid w:val="00D83177"/>
    <w:rsid w:val="00D8506D"/>
    <w:rsid w:val="00D86793"/>
    <w:rsid w:val="00D86A6C"/>
    <w:rsid w:val="00D8706A"/>
    <w:rsid w:val="00D90307"/>
    <w:rsid w:val="00D9546D"/>
    <w:rsid w:val="00D97830"/>
    <w:rsid w:val="00DA31E1"/>
    <w:rsid w:val="00DA3FFC"/>
    <w:rsid w:val="00DA489D"/>
    <w:rsid w:val="00DA48D3"/>
    <w:rsid w:val="00DA520D"/>
    <w:rsid w:val="00DA5A3D"/>
    <w:rsid w:val="00DA6DD8"/>
    <w:rsid w:val="00DA6E40"/>
    <w:rsid w:val="00DB08E2"/>
    <w:rsid w:val="00DB0A35"/>
    <w:rsid w:val="00DB0EB9"/>
    <w:rsid w:val="00DB21B0"/>
    <w:rsid w:val="00DB228F"/>
    <w:rsid w:val="00DB51E3"/>
    <w:rsid w:val="00DC103C"/>
    <w:rsid w:val="00DC4321"/>
    <w:rsid w:val="00DC6660"/>
    <w:rsid w:val="00DD03B9"/>
    <w:rsid w:val="00DD33AA"/>
    <w:rsid w:val="00DD3502"/>
    <w:rsid w:val="00DD3A84"/>
    <w:rsid w:val="00DD51C3"/>
    <w:rsid w:val="00DD5766"/>
    <w:rsid w:val="00DD6EB4"/>
    <w:rsid w:val="00DE38F3"/>
    <w:rsid w:val="00DE3CF7"/>
    <w:rsid w:val="00DE651A"/>
    <w:rsid w:val="00DF06DF"/>
    <w:rsid w:val="00DF1076"/>
    <w:rsid w:val="00DF243C"/>
    <w:rsid w:val="00DF26AA"/>
    <w:rsid w:val="00DF65BA"/>
    <w:rsid w:val="00DF7ED6"/>
    <w:rsid w:val="00E02CDE"/>
    <w:rsid w:val="00E045F8"/>
    <w:rsid w:val="00E11398"/>
    <w:rsid w:val="00E11452"/>
    <w:rsid w:val="00E166AB"/>
    <w:rsid w:val="00E16893"/>
    <w:rsid w:val="00E16F03"/>
    <w:rsid w:val="00E23610"/>
    <w:rsid w:val="00E26D9E"/>
    <w:rsid w:val="00E27D0A"/>
    <w:rsid w:val="00E3221A"/>
    <w:rsid w:val="00E33844"/>
    <w:rsid w:val="00E35497"/>
    <w:rsid w:val="00E42AED"/>
    <w:rsid w:val="00E4451A"/>
    <w:rsid w:val="00E477A4"/>
    <w:rsid w:val="00E623D7"/>
    <w:rsid w:val="00E62C33"/>
    <w:rsid w:val="00E64389"/>
    <w:rsid w:val="00E72419"/>
    <w:rsid w:val="00E72537"/>
    <w:rsid w:val="00E72975"/>
    <w:rsid w:val="00E73730"/>
    <w:rsid w:val="00E7465A"/>
    <w:rsid w:val="00E82200"/>
    <w:rsid w:val="00E844A9"/>
    <w:rsid w:val="00E84ADB"/>
    <w:rsid w:val="00E86DA2"/>
    <w:rsid w:val="00E9119D"/>
    <w:rsid w:val="00E918AF"/>
    <w:rsid w:val="00E92238"/>
    <w:rsid w:val="00E93AC3"/>
    <w:rsid w:val="00E94F2A"/>
    <w:rsid w:val="00EA206F"/>
    <w:rsid w:val="00EA214B"/>
    <w:rsid w:val="00EA3690"/>
    <w:rsid w:val="00EA3F40"/>
    <w:rsid w:val="00EC0026"/>
    <w:rsid w:val="00EC0CD8"/>
    <w:rsid w:val="00EC50B7"/>
    <w:rsid w:val="00ED102E"/>
    <w:rsid w:val="00ED28E4"/>
    <w:rsid w:val="00ED5781"/>
    <w:rsid w:val="00ED5DE2"/>
    <w:rsid w:val="00ED789C"/>
    <w:rsid w:val="00EE165B"/>
    <w:rsid w:val="00EE23FB"/>
    <w:rsid w:val="00EE49FD"/>
    <w:rsid w:val="00EE4D57"/>
    <w:rsid w:val="00EF07E1"/>
    <w:rsid w:val="00EF166B"/>
    <w:rsid w:val="00EF59B4"/>
    <w:rsid w:val="00EF789B"/>
    <w:rsid w:val="00F00B76"/>
    <w:rsid w:val="00F02466"/>
    <w:rsid w:val="00F02F8D"/>
    <w:rsid w:val="00F05418"/>
    <w:rsid w:val="00F0654E"/>
    <w:rsid w:val="00F06F17"/>
    <w:rsid w:val="00F0785B"/>
    <w:rsid w:val="00F07F3F"/>
    <w:rsid w:val="00F10F71"/>
    <w:rsid w:val="00F139C5"/>
    <w:rsid w:val="00F20686"/>
    <w:rsid w:val="00F21706"/>
    <w:rsid w:val="00F226CA"/>
    <w:rsid w:val="00F227DE"/>
    <w:rsid w:val="00F239D1"/>
    <w:rsid w:val="00F306EA"/>
    <w:rsid w:val="00F31F3E"/>
    <w:rsid w:val="00F322E1"/>
    <w:rsid w:val="00F32F92"/>
    <w:rsid w:val="00F33755"/>
    <w:rsid w:val="00F342F7"/>
    <w:rsid w:val="00F35A34"/>
    <w:rsid w:val="00F401DB"/>
    <w:rsid w:val="00F40FEC"/>
    <w:rsid w:val="00F42549"/>
    <w:rsid w:val="00F50896"/>
    <w:rsid w:val="00F5092C"/>
    <w:rsid w:val="00F534EE"/>
    <w:rsid w:val="00F53E2B"/>
    <w:rsid w:val="00F542F2"/>
    <w:rsid w:val="00F625A5"/>
    <w:rsid w:val="00F63ABB"/>
    <w:rsid w:val="00F63ADF"/>
    <w:rsid w:val="00F63BBC"/>
    <w:rsid w:val="00F63CE6"/>
    <w:rsid w:val="00F6551C"/>
    <w:rsid w:val="00F65C3B"/>
    <w:rsid w:val="00F674C3"/>
    <w:rsid w:val="00F67547"/>
    <w:rsid w:val="00F67828"/>
    <w:rsid w:val="00F723D9"/>
    <w:rsid w:val="00F76120"/>
    <w:rsid w:val="00F8007A"/>
    <w:rsid w:val="00F803A3"/>
    <w:rsid w:val="00F859F1"/>
    <w:rsid w:val="00F864C4"/>
    <w:rsid w:val="00F909AF"/>
    <w:rsid w:val="00F94376"/>
    <w:rsid w:val="00F9645E"/>
    <w:rsid w:val="00F96A96"/>
    <w:rsid w:val="00FA5C55"/>
    <w:rsid w:val="00FA5D6E"/>
    <w:rsid w:val="00FA6174"/>
    <w:rsid w:val="00FA6DCD"/>
    <w:rsid w:val="00FB05DD"/>
    <w:rsid w:val="00FB15A7"/>
    <w:rsid w:val="00FB23FC"/>
    <w:rsid w:val="00FB3DFD"/>
    <w:rsid w:val="00FB421D"/>
    <w:rsid w:val="00FC306B"/>
    <w:rsid w:val="00FD2E82"/>
    <w:rsid w:val="00FD6763"/>
    <w:rsid w:val="00FE1F73"/>
    <w:rsid w:val="00FE556E"/>
    <w:rsid w:val="00FF4887"/>
    <w:rsid w:val="00FF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5F246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4298"/>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A4298"/>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1A429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uiPriority w:val="99"/>
    <w:semiHidden/>
    <w:locked/>
    <w:rsid w:val="003B2485"/>
    <w:rPr>
      <w:rFonts w:ascii="Courier New" w:hAnsi="Courier New" w:cs="Courier New"/>
      <w:lang w:val="ru-RU" w:eastAsia="ru-RU" w:bidi="ar-SA"/>
    </w:rPr>
  </w:style>
  <w:style w:type="paragraph" w:styleId="af3">
    <w:name w:val="Plain Text"/>
    <w:basedOn w:val="a"/>
    <w:link w:val="af2"/>
    <w:uiPriority w:val="99"/>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paragraph" w:customStyle="1" w:styleId="14">
    <w:name w:val="Абзац списка1"/>
    <w:basedOn w:val="a"/>
    <w:rsid w:val="00A5478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32">
    <w:name w:val="Знак Знак3"/>
    <w:basedOn w:val="a0"/>
    <w:semiHidden/>
    <w:locked/>
    <w:rsid w:val="00C578D1"/>
    <w:rPr>
      <w:lang w:val="ru-RU" w:eastAsia="ru-RU" w:bidi="ar-SA"/>
    </w:rPr>
  </w:style>
  <w:style w:type="character" w:styleId="af4">
    <w:name w:val="Strong"/>
    <w:basedOn w:val="a0"/>
    <w:qFormat/>
    <w:rsid w:val="001D5314"/>
    <w:rPr>
      <w:rFonts w:ascii="Times New Roman" w:hAnsi="Times New Roman" w:cs="Times New Roman" w:hint="default"/>
      <w:b/>
      <w:bCs/>
    </w:rPr>
  </w:style>
  <w:style w:type="character" w:customStyle="1" w:styleId="21">
    <w:name w:val="Основной текст 2 Знак"/>
    <w:basedOn w:val="a0"/>
    <w:link w:val="22"/>
    <w:locked/>
    <w:rsid w:val="001D5314"/>
    <w:rPr>
      <w:rFonts w:ascii="Calibri" w:hAnsi="Calibri"/>
      <w:sz w:val="22"/>
      <w:szCs w:val="22"/>
      <w:lang w:val="ru-RU" w:eastAsia="ru-RU" w:bidi="ar-SA"/>
    </w:rPr>
  </w:style>
  <w:style w:type="paragraph" w:styleId="22">
    <w:name w:val="Body Text 2"/>
    <w:basedOn w:val="a"/>
    <w:link w:val="21"/>
    <w:rsid w:val="001D5314"/>
    <w:pPr>
      <w:widowControl/>
      <w:autoSpaceDE/>
      <w:autoSpaceDN/>
      <w:adjustRightInd/>
      <w:spacing w:after="120" w:line="480" w:lineRule="auto"/>
    </w:pPr>
    <w:rPr>
      <w:rFonts w:ascii="Calibri" w:hAnsi="Calibri"/>
      <w:sz w:val="22"/>
      <w:szCs w:val="22"/>
    </w:rPr>
  </w:style>
  <w:style w:type="character" w:customStyle="1" w:styleId="30">
    <w:name w:val="Заголовок 3 Знак"/>
    <w:basedOn w:val="a0"/>
    <w:link w:val="3"/>
    <w:uiPriority w:val="9"/>
    <w:semiHidden/>
    <w:rsid w:val="001A429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A429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A4298"/>
    <w:rPr>
      <w:rFonts w:ascii="Calibri" w:eastAsia="Times New Roman" w:hAnsi="Calibri" w:cs="Times New Roman"/>
      <w:b/>
      <w:bCs/>
      <w:i/>
      <w:iCs/>
      <w:sz w:val="26"/>
      <w:szCs w:val="26"/>
    </w:rPr>
  </w:style>
  <w:style w:type="paragraph" w:styleId="23">
    <w:name w:val="Body Text Indent 2"/>
    <w:basedOn w:val="a"/>
    <w:link w:val="24"/>
    <w:uiPriority w:val="99"/>
    <w:semiHidden/>
    <w:unhideWhenUsed/>
    <w:rsid w:val="001A4298"/>
    <w:pPr>
      <w:spacing w:after="120" w:line="480" w:lineRule="auto"/>
      <w:ind w:left="283"/>
    </w:pPr>
  </w:style>
  <w:style w:type="character" w:customStyle="1" w:styleId="24">
    <w:name w:val="Основной текст с отступом 2 Знак"/>
    <w:basedOn w:val="a0"/>
    <w:link w:val="23"/>
    <w:uiPriority w:val="99"/>
    <w:semiHidden/>
    <w:rsid w:val="001A4298"/>
    <w:rPr>
      <w:rFonts w:ascii="Times New Roman" w:eastAsia="Times New Roman" w:hAnsi="Times New Roman"/>
    </w:rPr>
  </w:style>
  <w:style w:type="paragraph" w:styleId="33">
    <w:name w:val="Body Text Indent 3"/>
    <w:basedOn w:val="a"/>
    <w:link w:val="34"/>
    <w:uiPriority w:val="99"/>
    <w:semiHidden/>
    <w:unhideWhenUsed/>
    <w:rsid w:val="001A4298"/>
    <w:pPr>
      <w:spacing w:after="120"/>
      <w:ind w:left="283"/>
    </w:pPr>
    <w:rPr>
      <w:sz w:val="16"/>
      <w:szCs w:val="16"/>
    </w:rPr>
  </w:style>
  <w:style w:type="character" w:customStyle="1" w:styleId="34">
    <w:name w:val="Основной текст с отступом 3 Знак"/>
    <w:basedOn w:val="a0"/>
    <w:link w:val="33"/>
    <w:uiPriority w:val="99"/>
    <w:semiHidden/>
    <w:rsid w:val="001A4298"/>
    <w:rPr>
      <w:rFonts w:ascii="Times New Roman" w:eastAsia="Times New Roman" w:hAnsi="Times New Roman"/>
      <w:sz w:val="16"/>
      <w:szCs w:val="16"/>
    </w:rPr>
  </w:style>
  <w:style w:type="paragraph" w:styleId="af5">
    <w:name w:val="Block Text"/>
    <w:basedOn w:val="a"/>
    <w:uiPriority w:val="99"/>
    <w:semiHidden/>
    <w:unhideWhenUsed/>
    <w:rsid w:val="001A4298"/>
    <w:pPr>
      <w:widowControl/>
      <w:tabs>
        <w:tab w:val="num" w:pos="720"/>
      </w:tabs>
      <w:autoSpaceDE/>
      <w:autoSpaceDN/>
      <w:adjustRightInd/>
      <w:ind w:left="1" w:right="-1333" w:firstLine="719"/>
      <w:jc w:val="both"/>
    </w:pPr>
    <w:rPr>
      <w:sz w:val="24"/>
    </w:rPr>
  </w:style>
  <w:style w:type="paragraph" w:customStyle="1" w:styleId="DefinitionList">
    <w:name w:val="Definition List"/>
    <w:basedOn w:val="a"/>
    <w:next w:val="a"/>
    <w:uiPriority w:val="99"/>
    <w:semiHidden/>
    <w:rsid w:val="001A4298"/>
    <w:pPr>
      <w:widowControl/>
      <w:tabs>
        <w:tab w:val="num" w:pos="720"/>
      </w:tabs>
      <w:autoSpaceDE/>
      <w:autoSpaceDN/>
      <w:adjustRightInd/>
      <w:snapToGrid w:val="0"/>
      <w:ind w:left="360" w:hanging="360"/>
    </w:pPr>
    <w:rPr>
      <w:sz w:val="24"/>
      <w:lang w:eastAsia="en-US"/>
    </w:rPr>
  </w:style>
  <w:style w:type="paragraph" w:customStyle="1" w:styleId="Normalpv">
    <w:name w:val="Normal pv"/>
    <w:basedOn w:val="a6"/>
    <w:uiPriority w:val="99"/>
    <w:semiHidden/>
    <w:rsid w:val="001A4298"/>
    <w:pPr>
      <w:widowControl/>
      <w:tabs>
        <w:tab w:val="left" w:pos="794"/>
        <w:tab w:val="left" w:pos="1191"/>
      </w:tabs>
      <w:autoSpaceDE/>
      <w:autoSpaceDN/>
      <w:adjustRightInd/>
      <w:ind w:hanging="360"/>
      <w:jc w:val="both"/>
    </w:pPr>
    <w:rPr>
      <w:bCs/>
      <w:sz w:val="21"/>
      <w:lang w:eastAsia="en-US"/>
    </w:rPr>
  </w:style>
  <w:style w:type="paragraph" w:customStyle="1" w:styleId="book-authors">
    <w:name w:val="book-authors"/>
    <w:basedOn w:val="a"/>
    <w:uiPriority w:val="99"/>
    <w:semiHidden/>
    <w:rsid w:val="001A4298"/>
    <w:pPr>
      <w:widowControl/>
      <w:tabs>
        <w:tab w:val="num" w:pos="720"/>
      </w:tabs>
      <w:autoSpaceDE/>
      <w:autoSpaceDN/>
      <w:adjustRightInd/>
      <w:spacing w:before="100" w:beforeAutospacing="1" w:after="100" w:afterAutospacing="1"/>
      <w:ind w:hanging="360"/>
    </w:pPr>
    <w:rPr>
      <w:sz w:val="24"/>
      <w:szCs w:val="24"/>
    </w:rPr>
  </w:style>
  <w:style w:type="paragraph" w:styleId="35">
    <w:name w:val="Body Text 3"/>
    <w:basedOn w:val="a"/>
    <w:link w:val="36"/>
    <w:uiPriority w:val="99"/>
    <w:semiHidden/>
    <w:unhideWhenUsed/>
    <w:rsid w:val="002F13BC"/>
    <w:pPr>
      <w:spacing w:after="120"/>
    </w:pPr>
    <w:rPr>
      <w:sz w:val="16"/>
      <w:szCs w:val="16"/>
    </w:rPr>
  </w:style>
  <w:style w:type="character" w:customStyle="1" w:styleId="36">
    <w:name w:val="Основной текст 3 Знак"/>
    <w:basedOn w:val="a0"/>
    <w:link w:val="35"/>
    <w:uiPriority w:val="99"/>
    <w:semiHidden/>
    <w:rsid w:val="002F13BC"/>
    <w:rPr>
      <w:rFonts w:ascii="Times New Roman" w:eastAsia="Times New Roman" w:hAnsi="Times New Roman"/>
      <w:sz w:val="16"/>
      <w:szCs w:val="16"/>
    </w:rPr>
  </w:style>
  <w:style w:type="paragraph" w:customStyle="1" w:styleId="15">
    <w:name w:val="Обычный1"/>
    <w:rsid w:val="002F13BC"/>
    <w:pPr>
      <w:widowControl w:val="0"/>
    </w:pPr>
    <w:rPr>
      <w:rFonts w:ascii="Times New Roman" w:eastAsia="Times New Roman" w:hAnsi="Times New Roman"/>
    </w:rPr>
  </w:style>
  <w:style w:type="character" w:styleId="af6">
    <w:name w:val="Unresolved Mention"/>
    <w:basedOn w:val="a0"/>
    <w:uiPriority w:val="99"/>
    <w:semiHidden/>
    <w:unhideWhenUsed/>
    <w:rsid w:val="00C4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382484154">
      <w:bodyDiv w:val="1"/>
      <w:marLeft w:val="0"/>
      <w:marRight w:val="0"/>
      <w:marTop w:val="0"/>
      <w:marBottom w:val="0"/>
      <w:divBdr>
        <w:top w:val="none" w:sz="0" w:space="0" w:color="auto"/>
        <w:left w:val="none" w:sz="0" w:space="0" w:color="auto"/>
        <w:bottom w:val="none" w:sz="0" w:space="0" w:color="auto"/>
        <w:right w:val="none" w:sz="0" w:space="0" w:color="auto"/>
      </w:divBdr>
    </w:div>
    <w:div w:id="383986630">
      <w:bodyDiv w:val="1"/>
      <w:marLeft w:val="0"/>
      <w:marRight w:val="0"/>
      <w:marTop w:val="0"/>
      <w:marBottom w:val="0"/>
      <w:divBdr>
        <w:top w:val="none" w:sz="0" w:space="0" w:color="auto"/>
        <w:left w:val="none" w:sz="0" w:space="0" w:color="auto"/>
        <w:bottom w:val="none" w:sz="0" w:space="0" w:color="auto"/>
        <w:right w:val="none" w:sz="0" w:space="0" w:color="auto"/>
      </w:divBdr>
    </w:div>
    <w:div w:id="4075762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06120209">
      <w:bodyDiv w:val="1"/>
      <w:marLeft w:val="0"/>
      <w:marRight w:val="0"/>
      <w:marTop w:val="0"/>
      <w:marBottom w:val="0"/>
      <w:divBdr>
        <w:top w:val="none" w:sz="0" w:space="0" w:color="auto"/>
        <w:left w:val="none" w:sz="0" w:space="0" w:color="auto"/>
        <w:bottom w:val="none" w:sz="0" w:space="0" w:color="auto"/>
        <w:right w:val="none" w:sz="0" w:space="0" w:color="auto"/>
      </w:divBdr>
    </w:div>
    <w:div w:id="810513772">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26094349">
      <w:bodyDiv w:val="1"/>
      <w:marLeft w:val="0"/>
      <w:marRight w:val="0"/>
      <w:marTop w:val="0"/>
      <w:marBottom w:val="0"/>
      <w:divBdr>
        <w:top w:val="none" w:sz="0" w:space="0" w:color="auto"/>
        <w:left w:val="none" w:sz="0" w:space="0" w:color="auto"/>
        <w:bottom w:val="none" w:sz="0" w:space="0" w:color="auto"/>
        <w:right w:val="none" w:sz="0" w:space="0" w:color="auto"/>
      </w:divBdr>
    </w:div>
    <w:div w:id="835655672">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054351038">
      <w:bodyDiv w:val="1"/>
      <w:marLeft w:val="0"/>
      <w:marRight w:val="0"/>
      <w:marTop w:val="0"/>
      <w:marBottom w:val="0"/>
      <w:divBdr>
        <w:top w:val="none" w:sz="0" w:space="0" w:color="auto"/>
        <w:left w:val="none" w:sz="0" w:space="0" w:color="auto"/>
        <w:bottom w:val="none" w:sz="0" w:space="0" w:color="auto"/>
        <w:right w:val="none" w:sz="0" w:space="0" w:color="auto"/>
      </w:divBdr>
    </w:div>
    <w:div w:id="1088306435">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93611418">
      <w:bodyDiv w:val="1"/>
      <w:marLeft w:val="0"/>
      <w:marRight w:val="0"/>
      <w:marTop w:val="0"/>
      <w:marBottom w:val="0"/>
      <w:divBdr>
        <w:top w:val="none" w:sz="0" w:space="0" w:color="auto"/>
        <w:left w:val="none" w:sz="0" w:space="0" w:color="auto"/>
        <w:bottom w:val="none" w:sz="0" w:space="0" w:color="auto"/>
        <w:right w:val="none" w:sz="0" w:space="0" w:color="auto"/>
      </w:divBdr>
    </w:div>
    <w:div w:id="1291397468">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1932002">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561660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397893515">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2395984">
      <w:bodyDiv w:val="1"/>
      <w:marLeft w:val="0"/>
      <w:marRight w:val="0"/>
      <w:marTop w:val="0"/>
      <w:marBottom w:val="0"/>
      <w:divBdr>
        <w:top w:val="none" w:sz="0" w:space="0" w:color="auto"/>
        <w:left w:val="none" w:sz="0" w:space="0" w:color="auto"/>
        <w:bottom w:val="none" w:sz="0" w:space="0" w:color="auto"/>
        <w:right w:val="none" w:sz="0" w:space="0" w:color="auto"/>
      </w:divBdr>
    </w:div>
    <w:div w:id="1702318729">
      <w:bodyDiv w:val="1"/>
      <w:marLeft w:val="0"/>
      <w:marRight w:val="0"/>
      <w:marTop w:val="0"/>
      <w:marBottom w:val="0"/>
      <w:divBdr>
        <w:top w:val="none" w:sz="0" w:space="0" w:color="auto"/>
        <w:left w:val="none" w:sz="0" w:space="0" w:color="auto"/>
        <w:bottom w:val="none" w:sz="0" w:space="0" w:color="auto"/>
        <w:right w:val="none" w:sz="0" w:space="0" w:color="auto"/>
      </w:divBdr>
    </w:div>
    <w:div w:id="1731415712">
      <w:bodyDiv w:val="1"/>
      <w:marLeft w:val="0"/>
      <w:marRight w:val="0"/>
      <w:marTop w:val="0"/>
      <w:marBottom w:val="0"/>
      <w:divBdr>
        <w:top w:val="none" w:sz="0" w:space="0" w:color="auto"/>
        <w:left w:val="none" w:sz="0" w:space="0" w:color="auto"/>
        <w:bottom w:val="none" w:sz="0" w:space="0" w:color="auto"/>
        <w:right w:val="none" w:sz="0" w:space="0" w:color="auto"/>
      </w:divBdr>
    </w:div>
    <w:div w:id="1735398193">
      <w:bodyDiv w:val="1"/>
      <w:marLeft w:val="0"/>
      <w:marRight w:val="0"/>
      <w:marTop w:val="0"/>
      <w:marBottom w:val="0"/>
      <w:divBdr>
        <w:top w:val="none" w:sz="0" w:space="0" w:color="auto"/>
        <w:left w:val="none" w:sz="0" w:space="0" w:color="auto"/>
        <w:bottom w:val="none" w:sz="0" w:space="0" w:color="auto"/>
        <w:right w:val="none" w:sz="0" w:space="0" w:color="auto"/>
      </w:divBdr>
    </w:div>
    <w:div w:id="1749186483">
      <w:bodyDiv w:val="1"/>
      <w:marLeft w:val="0"/>
      <w:marRight w:val="0"/>
      <w:marTop w:val="0"/>
      <w:marBottom w:val="0"/>
      <w:divBdr>
        <w:top w:val="none" w:sz="0" w:space="0" w:color="auto"/>
        <w:left w:val="none" w:sz="0" w:space="0" w:color="auto"/>
        <w:bottom w:val="none" w:sz="0" w:space="0" w:color="auto"/>
        <w:right w:val="none" w:sz="0" w:space="0" w:color="auto"/>
      </w:divBdr>
    </w:div>
    <w:div w:id="175361910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09026256">
      <w:bodyDiv w:val="1"/>
      <w:marLeft w:val="0"/>
      <w:marRight w:val="0"/>
      <w:marTop w:val="0"/>
      <w:marBottom w:val="0"/>
      <w:divBdr>
        <w:top w:val="none" w:sz="0" w:space="0" w:color="auto"/>
        <w:left w:val="none" w:sz="0" w:space="0" w:color="auto"/>
        <w:bottom w:val="none" w:sz="0" w:space="0" w:color="auto"/>
        <w:right w:val="none" w:sz="0" w:space="0" w:color="auto"/>
      </w:divBdr>
    </w:div>
    <w:div w:id="1984579156">
      <w:bodyDiv w:val="1"/>
      <w:marLeft w:val="0"/>
      <w:marRight w:val="0"/>
      <w:marTop w:val="0"/>
      <w:marBottom w:val="0"/>
      <w:divBdr>
        <w:top w:val="none" w:sz="0" w:space="0" w:color="auto"/>
        <w:left w:val="none" w:sz="0" w:space="0" w:color="auto"/>
        <w:bottom w:val="none" w:sz="0" w:space="0" w:color="auto"/>
        <w:right w:val="none" w:sz="0" w:space="0" w:color="auto"/>
      </w:divBdr>
    </w:div>
    <w:div w:id="2061591704">
      <w:bodyDiv w:val="1"/>
      <w:marLeft w:val="0"/>
      <w:marRight w:val="0"/>
      <w:marTop w:val="0"/>
      <w:marBottom w:val="0"/>
      <w:divBdr>
        <w:top w:val="none" w:sz="0" w:space="0" w:color="auto"/>
        <w:left w:val="none" w:sz="0" w:space="0" w:color="auto"/>
        <w:bottom w:val="none" w:sz="0" w:space="0" w:color="auto"/>
        <w:right w:val="none" w:sz="0" w:space="0" w:color="auto"/>
      </w:divBdr>
      <w:divsChild>
        <w:div w:id="20515928">
          <w:marLeft w:val="0"/>
          <w:marRight w:val="0"/>
          <w:marTop w:val="0"/>
          <w:marBottom w:val="0"/>
          <w:divBdr>
            <w:top w:val="none" w:sz="0" w:space="0" w:color="auto"/>
            <w:left w:val="none" w:sz="0" w:space="0" w:color="auto"/>
            <w:bottom w:val="none" w:sz="0" w:space="0" w:color="auto"/>
            <w:right w:val="none" w:sz="0" w:space="0" w:color="auto"/>
          </w:divBdr>
        </w:div>
        <w:div w:id="372191148">
          <w:marLeft w:val="0"/>
          <w:marRight w:val="0"/>
          <w:marTop w:val="0"/>
          <w:marBottom w:val="0"/>
          <w:divBdr>
            <w:top w:val="none" w:sz="0" w:space="0" w:color="auto"/>
            <w:left w:val="none" w:sz="0" w:space="0" w:color="auto"/>
            <w:bottom w:val="none" w:sz="0" w:space="0" w:color="auto"/>
            <w:right w:val="none" w:sz="0" w:space="0" w:color="auto"/>
          </w:divBdr>
        </w:div>
        <w:div w:id="504832705">
          <w:marLeft w:val="0"/>
          <w:marRight w:val="0"/>
          <w:marTop w:val="0"/>
          <w:marBottom w:val="0"/>
          <w:divBdr>
            <w:top w:val="none" w:sz="0" w:space="0" w:color="auto"/>
            <w:left w:val="none" w:sz="0" w:space="0" w:color="auto"/>
            <w:bottom w:val="none" w:sz="0" w:space="0" w:color="auto"/>
            <w:right w:val="none" w:sz="0" w:space="0" w:color="auto"/>
          </w:divBdr>
        </w:div>
        <w:div w:id="515078699">
          <w:marLeft w:val="0"/>
          <w:marRight w:val="0"/>
          <w:marTop w:val="0"/>
          <w:marBottom w:val="0"/>
          <w:divBdr>
            <w:top w:val="none" w:sz="0" w:space="0" w:color="auto"/>
            <w:left w:val="none" w:sz="0" w:space="0" w:color="auto"/>
            <w:bottom w:val="none" w:sz="0" w:space="0" w:color="auto"/>
            <w:right w:val="none" w:sz="0" w:space="0" w:color="auto"/>
          </w:divBdr>
        </w:div>
        <w:div w:id="669914645">
          <w:marLeft w:val="0"/>
          <w:marRight w:val="0"/>
          <w:marTop w:val="0"/>
          <w:marBottom w:val="0"/>
          <w:divBdr>
            <w:top w:val="none" w:sz="0" w:space="0" w:color="auto"/>
            <w:left w:val="none" w:sz="0" w:space="0" w:color="auto"/>
            <w:bottom w:val="none" w:sz="0" w:space="0" w:color="auto"/>
            <w:right w:val="none" w:sz="0" w:space="0" w:color="auto"/>
          </w:divBdr>
        </w:div>
        <w:div w:id="688337913">
          <w:marLeft w:val="0"/>
          <w:marRight w:val="0"/>
          <w:marTop w:val="0"/>
          <w:marBottom w:val="0"/>
          <w:divBdr>
            <w:top w:val="none" w:sz="0" w:space="0" w:color="auto"/>
            <w:left w:val="none" w:sz="0" w:space="0" w:color="auto"/>
            <w:bottom w:val="none" w:sz="0" w:space="0" w:color="auto"/>
            <w:right w:val="none" w:sz="0" w:space="0" w:color="auto"/>
          </w:divBdr>
        </w:div>
        <w:div w:id="1319579051">
          <w:marLeft w:val="0"/>
          <w:marRight w:val="0"/>
          <w:marTop w:val="0"/>
          <w:marBottom w:val="0"/>
          <w:divBdr>
            <w:top w:val="none" w:sz="0" w:space="0" w:color="auto"/>
            <w:left w:val="none" w:sz="0" w:space="0" w:color="auto"/>
            <w:bottom w:val="none" w:sz="0" w:space="0" w:color="auto"/>
            <w:right w:val="none" w:sz="0" w:space="0" w:color="auto"/>
          </w:divBdr>
        </w:div>
        <w:div w:id="1580479839">
          <w:marLeft w:val="0"/>
          <w:marRight w:val="0"/>
          <w:marTop w:val="0"/>
          <w:marBottom w:val="0"/>
          <w:divBdr>
            <w:top w:val="none" w:sz="0" w:space="0" w:color="auto"/>
            <w:left w:val="none" w:sz="0" w:space="0" w:color="auto"/>
            <w:bottom w:val="none" w:sz="0" w:space="0" w:color="auto"/>
            <w:right w:val="none" w:sz="0" w:space="0" w:color="auto"/>
          </w:divBdr>
        </w:div>
      </w:divsChild>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092240214">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code/414418&#160;&#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8684&#160;&#160;&#160;" TargetMode="External"/><Relationship Id="rId24" Type="http://schemas.openxmlformats.org/officeDocument/2006/relationships/hyperlink" Target="http://diss.rsl.ru" TargetMode="External"/><Relationship Id="rId32" Type="http://schemas.openxmlformats.org/officeDocument/2006/relationships/hyperlink" Target="https://www.wdl.org/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4669&#160;&#160;&#160;" TargetMode="External"/><Relationship Id="rId19" Type="http://schemas.openxmlformats.org/officeDocument/2006/relationships/hyperlink" Target="http://journals.cambridge.org" TargetMode="External"/><Relationship Id="rId31" Type="http://schemas.openxmlformats.org/officeDocument/2006/relationships/hyperlink" Target="https://www.google.com/url?q=https%3A%2F%2Fwww.wdl.org%2Fru%2F&amp;sa=D&amp;sntz=1&amp;usg=AFQjCNHh9Kcq8J530aNKLBq58iF8mYLEVg" TargetMode="External"/><Relationship Id="rId4" Type="http://schemas.openxmlformats.org/officeDocument/2006/relationships/settings" Target="settings.xml"/><Relationship Id="rId9" Type="http://schemas.openxmlformats.org/officeDocument/2006/relationships/hyperlink" Target="URL:http://www.iprbookshop.ru/4369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754E-2E62-4CBA-B219-E04CE47E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10551</Words>
  <Characters>60145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70555</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5046294</vt:i4>
      </vt:variant>
      <vt:variant>
        <vt:i4>9</vt:i4>
      </vt:variant>
      <vt:variant>
        <vt:i4>0</vt:i4>
      </vt:variant>
      <vt:variant>
        <vt:i4>5</vt:i4>
      </vt:variant>
      <vt:variant>
        <vt:lpwstr>https://www.biblio-online.ru/bcode/414418</vt:lpwstr>
      </vt:variant>
      <vt:variant>
        <vt:lpwstr/>
      </vt:variant>
      <vt:variant>
        <vt:i4>5177372</vt:i4>
      </vt:variant>
      <vt:variant>
        <vt:i4>6</vt:i4>
      </vt:variant>
      <vt:variant>
        <vt:i4>0</vt:i4>
      </vt:variant>
      <vt:variant>
        <vt:i4>5</vt:i4>
      </vt:variant>
      <vt:variant>
        <vt:lpwstr>https://www.biblio-online.ru/bcode/398684</vt:lpwstr>
      </vt:variant>
      <vt:variant>
        <vt:lpwstr/>
      </vt:variant>
      <vt:variant>
        <vt:i4>4849685</vt:i4>
      </vt:variant>
      <vt:variant>
        <vt:i4>3</vt:i4>
      </vt:variant>
      <vt:variant>
        <vt:i4>0</vt:i4>
      </vt:variant>
      <vt:variant>
        <vt:i4>5</vt:i4>
      </vt:variant>
      <vt:variant>
        <vt:lpwstr>https://www.biblio-online.ru/bcode/404669</vt:lpwstr>
      </vt:variant>
      <vt:variant>
        <vt:lpwstr/>
      </vt:variant>
      <vt:variant>
        <vt:i4>5046366</vt:i4>
      </vt:variant>
      <vt:variant>
        <vt:i4>0</vt:i4>
      </vt:variant>
      <vt:variant>
        <vt:i4>0</vt:i4>
      </vt:variant>
      <vt:variant>
        <vt:i4>5</vt:i4>
      </vt:variant>
      <vt:variant>
        <vt:lpwstr>http://www.iprbookshop.ru/43693.html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2019-03-10T08:14:00Z</cp:lastPrinted>
  <dcterms:created xsi:type="dcterms:W3CDTF">2021-08-26T17:43:00Z</dcterms:created>
  <dcterms:modified xsi:type="dcterms:W3CDTF">2022-11-12T17:18:00Z</dcterms:modified>
</cp:coreProperties>
</file>